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EE" w:rsidRDefault="001977EE" w:rsidP="00CE089D">
      <w:pPr>
        <w:pStyle w:val="a3"/>
        <w:jc w:val="center"/>
        <w:rPr>
          <w:sz w:val="28"/>
          <w:szCs w:val="28"/>
        </w:rPr>
      </w:pPr>
    </w:p>
    <w:p w:rsidR="001977EE" w:rsidRDefault="001977EE" w:rsidP="00CE089D">
      <w:pPr>
        <w:pStyle w:val="a3"/>
        <w:jc w:val="center"/>
        <w:rPr>
          <w:sz w:val="28"/>
          <w:szCs w:val="28"/>
        </w:rPr>
      </w:pPr>
    </w:p>
    <w:p w:rsidR="001977EE" w:rsidRDefault="001977EE" w:rsidP="00CE089D">
      <w:pPr>
        <w:pStyle w:val="a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</w:t>
      </w:r>
      <w:proofErr w:type="gramEnd"/>
      <w:r>
        <w:rPr>
          <w:b/>
          <w:bCs/>
          <w:sz w:val="28"/>
          <w:szCs w:val="28"/>
        </w:rPr>
        <w:t xml:space="preserve"> Б Ъ Я В Л Е Н И Е </w:t>
      </w:r>
    </w:p>
    <w:p w:rsidR="000A66C9" w:rsidRDefault="001977EE" w:rsidP="00846094">
      <w:pPr>
        <w:pStyle w:val="a3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</w:t>
      </w:r>
      <w:r w:rsidRPr="00B96EE5">
        <w:rPr>
          <w:b/>
          <w:bCs/>
          <w:sz w:val="28"/>
          <w:szCs w:val="28"/>
        </w:rPr>
        <w:t>проведени</w:t>
      </w:r>
      <w:r>
        <w:rPr>
          <w:b/>
          <w:bCs/>
          <w:sz w:val="28"/>
          <w:szCs w:val="28"/>
        </w:rPr>
        <w:t>и</w:t>
      </w:r>
      <w:r w:rsidR="00846094">
        <w:rPr>
          <w:b/>
          <w:bCs/>
          <w:sz w:val="28"/>
          <w:szCs w:val="28"/>
        </w:rPr>
        <w:t xml:space="preserve"> конкурса на </w:t>
      </w:r>
      <w:r w:rsidR="000A66C9">
        <w:rPr>
          <w:b/>
          <w:bCs/>
          <w:sz w:val="28"/>
          <w:szCs w:val="28"/>
        </w:rPr>
        <w:t>включение в кадровый резерв</w:t>
      </w:r>
      <w:r w:rsidR="00846094">
        <w:rPr>
          <w:b/>
          <w:bCs/>
          <w:sz w:val="28"/>
          <w:szCs w:val="28"/>
        </w:rPr>
        <w:t xml:space="preserve"> Комитет</w:t>
      </w:r>
      <w:r w:rsidR="000A66C9">
        <w:rPr>
          <w:b/>
          <w:bCs/>
          <w:sz w:val="28"/>
          <w:szCs w:val="28"/>
        </w:rPr>
        <w:t>а</w:t>
      </w:r>
      <w:r w:rsidR="00846094">
        <w:rPr>
          <w:b/>
          <w:bCs/>
          <w:sz w:val="28"/>
          <w:szCs w:val="28"/>
        </w:rPr>
        <w:t xml:space="preserve"> по государственным закупкам</w:t>
      </w:r>
    </w:p>
    <w:p w:rsidR="001977EE" w:rsidRPr="003F44E5" w:rsidRDefault="00846094" w:rsidP="0084609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B96EE5">
        <w:rPr>
          <w:b/>
          <w:bCs/>
          <w:sz w:val="28"/>
          <w:szCs w:val="28"/>
        </w:rPr>
        <w:t>Республики Дагестан</w:t>
      </w:r>
      <w:r w:rsidR="00D649E2">
        <w:rPr>
          <w:b/>
          <w:bCs/>
          <w:sz w:val="28"/>
          <w:szCs w:val="28"/>
        </w:rPr>
        <w:br/>
      </w:r>
      <w:bookmarkEnd w:id="0"/>
    </w:p>
    <w:p w:rsidR="003F44E5" w:rsidRDefault="00AD00B8" w:rsidP="003F44E5">
      <w:pPr>
        <w:pStyle w:val="ad"/>
        <w:widowControl w:val="0"/>
        <w:autoSpaceDE w:val="0"/>
        <w:autoSpaceDN w:val="0"/>
        <w:adjustRightInd w:val="0"/>
        <w:ind w:left="851" w:firstLine="565"/>
        <w:rPr>
          <w:rFonts w:ascii="Times New Roman" w:hAnsi="Times New Roman"/>
          <w:sz w:val="28"/>
          <w:szCs w:val="28"/>
        </w:rPr>
      </w:pPr>
      <w:r w:rsidRPr="003F44E5">
        <w:rPr>
          <w:rFonts w:ascii="Times New Roman" w:hAnsi="Times New Roman"/>
          <w:sz w:val="28"/>
          <w:szCs w:val="28"/>
        </w:rPr>
        <w:t xml:space="preserve">Комитет по государственным закупкам </w:t>
      </w:r>
      <w:r w:rsidR="001977EE" w:rsidRPr="003F44E5">
        <w:rPr>
          <w:rFonts w:ascii="Times New Roman" w:hAnsi="Times New Roman"/>
          <w:sz w:val="28"/>
          <w:szCs w:val="28"/>
        </w:rPr>
        <w:t xml:space="preserve">Республики Дагестан объявляет конкурс </w:t>
      </w:r>
      <w:r w:rsidR="000A66C9" w:rsidRPr="003F44E5">
        <w:rPr>
          <w:rFonts w:ascii="Times New Roman" w:hAnsi="Times New Roman"/>
          <w:sz w:val="28"/>
          <w:szCs w:val="28"/>
        </w:rPr>
        <w:t>в целях формирования кадрового резерва на государственной гражданской службе Республики Дагестан в</w:t>
      </w:r>
      <w:r w:rsidR="001977EE" w:rsidRPr="003F44E5">
        <w:rPr>
          <w:rFonts w:ascii="Times New Roman" w:hAnsi="Times New Roman"/>
          <w:sz w:val="28"/>
          <w:szCs w:val="28"/>
        </w:rPr>
        <w:t xml:space="preserve"> </w:t>
      </w:r>
      <w:r w:rsidRPr="003F44E5">
        <w:rPr>
          <w:rFonts w:ascii="Times New Roman" w:hAnsi="Times New Roman"/>
          <w:sz w:val="28"/>
          <w:szCs w:val="28"/>
        </w:rPr>
        <w:t xml:space="preserve">Комитете по государственным закупкам </w:t>
      </w:r>
      <w:r w:rsidR="001977EE" w:rsidRPr="003F44E5">
        <w:rPr>
          <w:rFonts w:ascii="Times New Roman" w:hAnsi="Times New Roman"/>
          <w:sz w:val="28"/>
          <w:szCs w:val="28"/>
        </w:rPr>
        <w:t>Республики Дагестан</w:t>
      </w:r>
      <w:r w:rsidR="003F44E5" w:rsidRPr="003F44E5">
        <w:rPr>
          <w:rFonts w:ascii="Times New Roman" w:hAnsi="Times New Roman"/>
          <w:sz w:val="28"/>
          <w:szCs w:val="28"/>
        </w:rPr>
        <w:t>.</w:t>
      </w:r>
    </w:p>
    <w:p w:rsidR="003F44E5" w:rsidRDefault="003F44E5" w:rsidP="003F44E5">
      <w:pPr>
        <w:pStyle w:val="ad"/>
        <w:widowControl w:val="0"/>
        <w:autoSpaceDE w:val="0"/>
        <w:autoSpaceDN w:val="0"/>
        <w:adjustRightInd w:val="0"/>
        <w:ind w:left="851" w:firstLine="565"/>
        <w:rPr>
          <w:rFonts w:ascii="Times New Roman" w:hAnsi="Times New Roman"/>
          <w:sz w:val="28"/>
          <w:szCs w:val="28"/>
        </w:rPr>
      </w:pPr>
      <w:proofErr w:type="gramStart"/>
      <w:r w:rsidRPr="003F44E5">
        <w:rPr>
          <w:rFonts w:ascii="Times New Roman" w:hAnsi="Times New Roman"/>
          <w:sz w:val="28"/>
          <w:szCs w:val="28"/>
        </w:rPr>
        <w:t>Право на участие в конкурсе имеют граждане Российской Федерации не моложе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требованиям.</w:t>
      </w:r>
      <w:proofErr w:type="gramEnd"/>
    </w:p>
    <w:p w:rsidR="003F44E5" w:rsidRDefault="003F44E5" w:rsidP="003F44E5">
      <w:pPr>
        <w:pStyle w:val="ad"/>
        <w:widowControl w:val="0"/>
        <w:autoSpaceDE w:val="0"/>
        <w:autoSpaceDN w:val="0"/>
        <w:adjustRightInd w:val="0"/>
        <w:ind w:left="851" w:firstLine="565"/>
        <w:rPr>
          <w:rFonts w:ascii="Times New Roman" w:hAnsi="Times New Roman"/>
          <w:sz w:val="28"/>
          <w:szCs w:val="28"/>
        </w:rPr>
      </w:pPr>
      <w:r w:rsidRPr="003F44E5">
        <w:rPr>
          <w:rFonts w:ascii="Times New Roman" w:hAnsi="Times New Roman"/>
          <w:sz w:val="28"/>
          <w:szCs w:val="28"/>
        </w:rPr>
        <w:t>Для участия в конкурсе необходимо представить следующие документы:</w:t>
      </w:r>
    </w:p>
    <w:p w:rsidR="00304FF1" w:rsidRPr="00304FF1" w:rsidRDefault="003F44E5" w:rsidP="00304FF1">
      <w:pPr>
        <w:pStyle w:val="ad"/>
        <w:widowControl w:val="0"/>
        <w:autoSpaceDE w:val="0"/>
        <w:autoSpaceDN w:val="0"/>
        <w:adjustRightInd w:val="0"/>
        <w:ind w:left="851" w:firstLine="565"/>
        <w:rPr>
          <w:rFonts w:ascii="Times New Roman" w:hAnsi="Times New Roman"/>
          <w:sz w:val="28"/>
          <w:szCs w:val="28"/>
        </w:rPr>
      </w:pPr>
      <w:r w:rsidRPr="00304FF1">
        <w:rPr>
          <w:rFonts w:ascii="Times New Roman" w:hAnsi="Times New Roman"/>
          <w:sz w:val="28"/>
          <w:szCs w:val="28"/>
        </w:rPr>
        <w:t>1. Гражданам Российской Федерации:</w:t>
      </w:r>
    </w:p>
    <w:p w:rsidR="00304FF1" w:rsidRPr="00304FF1" w:rsidRDefault="003F44E5" w:rsidP="00304FF1">
      <w:pPr>
        <w:pStyle w:val="ad"/>
        <w:widowControl w:val="0"/>
        <w:autoSpaceDE w:val="0"/>
        <w:autoSpaceDN w:val="0"/>
        <w:adjustRightInd w:val="0"/>
        <w:ind w:left="851" w:firstLine="565"/>
        <w:rPr>
          <w:rFonts w:ascii="Times New Roman" w:hAnsi="Times New Roman"/>
          <w:sz w:val="28"/>
          <w:szCs w:val="28"/>
        </w:rPr>
      </w:pPr>
      <w:r w:rsidRPr="00304FF1">
        <w:rPr>
          <w:rFonts w:ascii="Times New Roman" w:hAnsi="Times New Roman"/>
          <w:sz w:val="28"/>
          <w:szCs w:val="28"/>
        </w:rPr>
        <w:t>а) личное заявление на имя председателя Комитета по государственным закупкам Республики Дагестан;</w:t>
      </w:r>
    </w:p>
    <w:p w:rsidR="00304FF1" w:rsidRPr="00304FF1" w:rsidRDefault="003F44E5" w:rsidP="00304FF1">
      <w:pPr>
        <w:pStyle w:val="ad"/>
        <w:widowControl w:val="0"/>
        <w:autoSpaceDE w:val="0"/>
        <w:autoSpaceDN w:val="0"/>
        <w:adjustRightInd w:val="0"/>
        <w:ind w:left="851" w:firstLine="565"/>
        <w:rPr>
          <w:rFonts w:ascii="Times New Roman" w:hAnsi="Times New Roman"/>
          <w:sz w:val="28"/>
          <w:szCs w:val="28"/>
        </w:rPr>
      </w:pPr>
      <w:r w:rsidRPr="00304FF1">
        <w:rPr>
          <w:rFonts w:ascii="Times New Roman" w:hAnsi="Times New Roman"/>
          <w:sz w:val="28"/>
          <w:szCs w:val="28"/>
        </w:rPr>
        <w:t>б) собственноручно заполненную и подписанную анкету (</w:t>
      </w:r>
      <w:proofErr w:type="gramStart"/>
      <w:r w:rsidRPr="00304FF1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304FF1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26 мая 2005 г. № 667-р), с приложением фотографии;</w:t>
      </w:r>
    </w:p>
    <w:p w:rsidR="00304FF1" w:rsidRPr="00304FF1" w:rsidRDefault="003F44E5" w:rsidP="00304FF1">
      <w:pPr>
        <w:pStyle w:val="ad"/>
        <w:widowControl w:val="0"/>
        <w:autoSpaceDE w:val="0"/>
        <w:autoSpaceDN w:val="0"/>
        <w:adjustRightInd w:val="0"/>
        <w:ind w:left="851" w:firstLine="565"/>
        <w:rPr>
          <w:rFonts w:ascii="Times New Roman" w:hAnsi="Times New Roman"/>
          <w:sz w:val="28"/>
          <w:szCs w:val="28"/>
        </w:rPr>
      </w:pPr>
      <w:r w:rsidRPr="00304FF1">
        <w:rPr>
          <w:rFonts w:ascii="Times New Roman" w:hAnsi="Times New Roman"/>
          <w:sz w:val="28"/>
          <w:szCs w:val="28"/>
        </w:rPr>
        <w:t>в) 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304FF1" w:rsidRPr="00304FF1" w:rsidRDefault="003F44E5" w:rsidP="00304FF1">
      <w:pPr>
        <w:pStyle w:val="ad"/>
        <w:widowControl w:val="0"/>
        <w:autoSpaceDE w:val="0"/>
        <w:autoSpaceDN w:val="0"/>
        <w:adjustRightInd w:val="0"/>
        <w:ind w:left="851" w:firstLine="565"/>
        <w:rPr>
          <w:rFonts w:ascii="Times New Roman" w:hAnsi="Times New Roman"/>
          <w:sz w:val="28"/>
          <w:szCs w:val="28"/>
        </w:rPr>
      </w:pPr>
      <w:r w:rsidRPr="00304FF1">
        <w:rPr>
          <w:rFonts w:ascii="Times New Roman" w:hAnsi="Times New Roman"/>
          <w:sz w:val="28"/>
          <w:szCs w:val="28"/>
        </w:rPr>
        <w:t>г) копии документов, подтверждающие необходимое профессиональное образование, стаж работы и квалификацию:</w:t>
      </w:r>
    </w:p>
    <w:p w:rsidR="00304FF1" w:rsidRDefault="003F44E5" w:rsidP="00304FF1">
      <w:pPr>
        <w:pStyle w:val="ad"/>
        <w:widowControl w:val="0"/>
        <w:autoSpaceDE w:val="0"/>
        <w:autoSpaceDN w:val="0"/>
        <w:adjustRightInd w:val="0"/>
        <w:ind w:left="851" w:firstLine="565"/>
        <w:rPr>
          <w:rFonts w:ascii="Times New Roman" w:hAnsi="Times New Roman"/>
          <w:sz w:val="28"/>
          <w:szCs w:val="28"/>
        </w:rPr>
      </w:pPr>
      <w:r w:rsidRPr="00304FF1">
        <w:rPr>
          <w:rFonts w:ascii="Times New Roman" w:hAnsi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</w:t>
      </w:r>
      <w:r w:rsidR="00304FF1">
        <w:rPr>
          <w:rFonts w:ascii="Times New Roman" w:hAnsi="Times New Roman"/>
          <w:sz w:val="28"/>
          <w:szCs w:val="28"/>
        </w:rPr>
        <w:t>;</w:t>
      </w:r>
    </w:p>
    <w:p w:rsidR="00304FF1" w:rsidRDefault="003F44E5" w:rsidP="00304FF1">
      <w:pPr>
        <w:pStyle w:val="ad"/>
        <w:widowControl w:val="0"/>
        <w:autoSpaceDE w:val="0"/>
        <w:autoSpaceDN w:val="0"/>
        <w:adjustRightInd w:val="0"/>
        <w:ind w:left="851" w:firstLine="565"/>
        <w:rPr>
          <w:rFonts w:ascii="Times New Roman" w:hAnsi="Times New Roman"/>
          <w:sz w:val="28"/>
          <w:szCs w:val="28"/>
        </w:rPr>
      </w:pPr>
      <w:r w:rsidRPr="00304FF1">
        <w:rPr>
          <w:rFonts w:ascii="Times New Roman" w:hAnsi="Times New Roman"/>
          <w:sz w:val="28"/>
          <w:szCs w:val="28"/>
        </w:rPr>
        <w:t>копии документов о профессиональном образовании, дополнительном профессиональном образовании, о присвоении ученой степени, ученого звания</w:t>
      </w:r>
      <w:r w:rsidR="00304FF1">
        <w:rPr>
          <w:rFonts w:ascii="Times New Roman" w:hAnsi="Times New Roman"/>
          <w:sz w:val="28"/>
          <w:szCs w:val="28"/>
        </w:rPr>
        <w:t>;</w:t>
      </w:r>
    </w:p>
    <w:p w:rsidR="003F44E5" w:rsidRPr="00304FF1" w:rsidRDefault="003F44E5" w:rsidP="00304FF1">
      <w:pPr>
        <w:pStyle w:val="ad"/>
        <w:widowControl w:val="0"/>
        <w:autoSpaceDE w:val="0"/>
        <w:autoSpaceDN w:val="0"/>
        <w:adjustRightInd w:val="0"/>
        <w:ind w:left="851" w:firstLine="565"/>
        <w:rPr>
          <w:rFonts w:ascii="Times New Roman" w:hAnsi="Times New Roman"/>
          <w:sz w:val="28"/>
          <w:szCs w:val="28"/>
        </w:rPr>
      </w:pPr>
      <w:r w:rsidRPr="00304FF1">
        <w:rPr>
          <w:rFonts w:ascii="Times New Roman" w:hAnsi="Times New Roman"/>
          <w:sz w:val="28"/>
          <w:szCs w:val="28"/>
        </w:rPr>
        <w:t>д) копию страхового свидетельства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3F44E5" w:rsidRDefault="00304FF1" w:rsidP="009977C3">
      <w:pPr>
        <w:tabs>
          <w:tab w:val="left" w:pos="1276"/>
          <w:tab w:val="left" w:pos="1418"/>
        </w:tabs>
        <w:autoSpaceDE w:val="0"/>
        <w:autoSpaceDN w:val="0"/>
        <w:adjustRightInd w:val="0"/>
        <w:spacing w:line="276" w:lineRule="auto"/>
        <w:ind w:left="851" w:right="-2" w:hanging="1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977C3">
        <w:rPr>
          <w:sz w:val="28"/>
          <w:szCs w:val="28"/>
        </w:rPr>
        <w:t xml:space="preserve">     </w:t>
      </w:r>
      <w:r w:rsidR="003F44E5">
        <w:rPr>
          <w:sz w:val="28"/>
          <w:szCs w:val="28"/>
        </w:rPr>
        <w:t>е)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3F44E5" w:rsidRDefault="00304FF1" w:rsidP="009977C3">
      <w:pPr>
        <w:tabs>
          <w:tab w:val="left" w:pos="1418"/>
        </w:tabs>
        <w:autoSpaceDE w:val="0"/>
        <w:autoSpaceDN w:val="0"/>
        <w:adjustRightInd w:val="0"/>
        <w:spacing w:line="276" w:lineRule="auto"/>
        <w:ind w:left="851" w:right="-2" w:hanging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77C3">
        <w:rPr>
          <w:sz w:val="28"/>
          <w:szCs w:val="28"/>
        </w:rPr>
        <w:t xml:space="preserve">    </w:t>
      </w:r>
      <w:r w:rsidR="00792989">
        <w:rPr>
          <w:sz w:val="28"/>
          <w:szCs w:val="28"/>
        </w:rPr>
        <w:t xml:space="preserve"> </w:t>
      </w:r>
      <w:r w:rsidR="003F44E5">
        <w:rPr>
          <w:sz w:val="28"/>
          <w:szCs w:val="28"/>
        </w:rPr>
        <w:t>ж) копии документов воинского учета – для военнообязанных и лиц, подлежащих призыву на военную службу;</w:t>
      </w:r>
    </w:p>
    <w:p w:rsidR="003F44E5" w:rsidRDefault="00304FF1" w:rsidP="008F2A40">
      <w:pPr>
        <w:autoSpaceDE w:val="0"/>
        <w:autoSpaceDN w:val="0"/>
        <w:adjustRightInd w:val="0"/>
        <w:spacing w:line="276" w:lineRule="auto"/>
        <w:ind w:left="851" w:hanging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77C3">
        <w:rPr>
          <w:sz w:val="28"/>
          <w:szCs w:val="28"/>
        </w:rPr>
        <w:t xml:space="preserve">     </w:t>
      </w:r>
      <w:r w:rsidR="003F44E5">
        <w:rPr>
          <w:sz w:val="28"/>
          <w:szCs w:val="28"/>
        </w:rPr>
        <w:t xml:space="preserve">з) оригинал заключения медицинского учреждения об отсутствии заболевания, препятствующего поступлению на гражданскую службу или ее прохождению по прилагаемой форме (учетная форма № 001-ГС/у, утверждена приказом </w:t>
      </w:r>
      <w:proofErr w:type="spellStart"/>
      <w:r w:rsidR="003F44E5">
        <w:rPr>
          <w:sz w:val="28"/>
          <w:szCs w:val="28"/>
        </w:rPr>
        <w:t>Минздравсоцразвития</w:t>
      </w:r>
      <w:proofErr w:type="spellEnd"/>
      <w:r w:rsidR="003F44E5">
        <w:rPr>
          <w:sz w:val="28"/>
          <w:szCs w:val="28"/>
        </w:rPr>
        <w:t xml:space="preserve">  </w:t>
      </w:r>
      <w:r w:rsidR="003F44E5" w:rsidRPr="00423AEF">
        <w:rPr>
          <w:sz w:val="28"/>
          <w:szCs w:val="28"/>
        </w:rPr>
        <w:t>Российской Федерации</w:t>
      </w:r>
      <w:r w:rsidR="003F44E5">
        <w:rPr>
          <w:sz w:val="28"/>
          <w:szCs w:val="28"/>
        </w:rPr>
        <w:t xml:space="preserve"> от 14 декабря 2009 г. № 984н);</w:t>
      </w:r>
    </w:p>
    <w:p w:rsidR="003F44E5" w:rsidRDefault="00304FF1" w:rsidP="008F2A40">
      <w:pPr>
        <w:autoSpaceDE w:val="0"/>
        <w:autoSpaceDN w:val="0"/>
        <w:adjustRightInd w:val="0"/>
        <w:spacing w:line="276" w:lineRule="auto"/>
        <w:ind w:left="851" w:hanging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77C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F44E5">
        <w:rPr>
          <w:sz w:val="28"/>
          <w:szCs w:val="28"/>
        </w:rPr>
        <w:t xml:space="preserve">и) сведения о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(форма справки утверждена Указом Президента </w:t>
      </w:r>
      <w:r w:rsidR="003F44E5" w:rsidRPr="00D649E2">
        <w:rPr>
          <w:sz w:val="28"/>
          <w:szCs w:val="28"/>
        </w:rPr>
        <w:t>Российской Федерации</w:t>
      </w:r>
      <w:r w:rsidR="003F44E5">
        <w:rPr>
          <w:sz w:val="28"/>
          <w:szCs w:val="28"/>
        </w:rPr>
        <w:t xml:space="preserve"> от 23 июня 2014 г. № 460);</w:t>
      </w:r>
    </w:p>
    <w:p w:rsidR="003F44E5" w:rsidRDefault="00304FF1" w:rsidP="004E6A00">
      <w:pPr>
        <w:tabs>
          <w:tab w:val="left" w:pos="1134"/>
          <w:tab w:val="left" w:pos="1560"/>
        </w:tabs>
        <w:autoSpaceDE w:val="0"/>
        <w:autoSpaceDN w:val="0"/>
        <w:adjustRightInd w:val="0"/>
        <w:spacing w:line="276" w:lineRule="auto"/>
        <w:ind w:left="851" w:hanging="13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77C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F44E5">
        <w:rPr>
          <w:sz w:val="28"/>
          <w:szCs w:val="28"/>
        </w:rPr>
        <w:t>к) сведения об адресах сайтов и (или) страниц сайтов в информационно-телекоммуникационной сети «Интернет» за последние 3 года (форма</w:t>
      </w:r>
      <w:r w:rsidR="003F44E5" w:rsidRPr="000C2FB3">
        <w:rPr>
          <w:sz w:val="28"/>
          <w:szCs w:val="28"/>
        </w:rPr>
        <w:t xml:space="preserve"> </w:t>
      </w:r>
      <w:r w:rsidR="003F44E5">
        <w:rPr>
          <w:sz w:val="28"/>
          <w:szCs w:val="28"/>
        </w:rPr>
        <w:t>утверждена распоряжением Правительства Российской Федерации от 28</w:t>
      </w:r>
      <w:r w:rsidR="004E6A00">
        <w:rPr>
          <w:sz w:val="28"/>
          <w:szCs w:val="28"/>
        </w:rPr>
        <w:t xml:space="preserve"> декабря </w:t>
      </w:r>
      <w:r w:rsidR="003F44E5">
        <w:rPr>
          <w:sz w:val="28"/>
          <w:szCs w:val="28"/>
        </w:rPr>
        <w:t>2016 г. № 2867-р);</w:t>
      </w:r>
    </w:p>
    <w:p w:rsidR="003F44E5" w:rsidRDefault="00304FF1" w:rsidP="009977C3">
      <w:pPr>
        <w:tabs>
          <w:tab w:val="left" w:pos="1418"/>
        </w:tabs>
        <w:autoSpaceDE w:val="0"/>
        <w:autoSpaceDN w:val="0"/>
        <w:adjustRightInd w:val="0"/>
        <w:spacing w:line="276" w:lineRule="auto"/>
        <w:ind w:left="851" w:hanging="13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77C3">
        <w:rPr>
          <w:sz w:val="28"/>
          <w:szCs w:val="28"/>
        </w:rPr>
        <w:t xml:space="preserve">    </w:t>
      </w:r>
      <w:r w:rsidR="003F44E5">
        <w:rPr>
          <w:sz w:val="28"/>
          <w:szCs w:val="28"/>
        </w:rPr>
        <w:t>л)</w:t>
      </w:r>
      <w:r w:rsidR="003F44E5" w:rsidRPr="007D1828">
        <w:rPr>
          <w:sz w:val="28"/>
          <w:szCs w:val="28"/>
        </w:rPr>
        <w:t xml:space="preserve"> </w:t>
      </w:r>
      <w:r w:rsidR="003F44E5">
        <w:rPr>
          <w:sz w:val="28"/>
          <w:szCs w:val="28"/>
        </w:rPr>
        <w:t xml:space="preserve">иные документы, предусмотренные Федеральным законом от 27 июля 2004 г. № 79-ФЗ, другими федеральными законами, указами Президента Российской Федерации и постановлениями Правительства Российской Федерации. </w:t>
      </w:r>
    </w:p>
    <w:p w:rsidR="00304FF1" w:rsidRDefault="00304FF1" w:rsidP="009977C3">
      <w:pPr>
        <w:tabs>
          <w:tab w:val="left" w:pos="1134"/>
          <w:tab w:val="left" w:pos="1560"/>
        </w:tabs>
        <w:spacing w:line="276" w:lineRule="auto"/>
        <w:ind w:left="851" w:hanging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77C3">
        <w:rPr>
          <w:sz w:val="28"/>
          <w:szCs w:val="28"/>
        </w:rPr>
        <w:t xml:space="preserve">     </w:t>
      </w:r>
      <w:r>
        <w:rPr>
          <w:sz w:val="28"/>
          <w:szCs w:val="28"/>
        </w:rPr>
        <w:t>2. 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Комитет по государственным закупкам Республики Дагестан:</w:t>
      </w:r>
    </w:p>
    <w:p w:rsidR="00304FF1" w:rsidRDefault="00304FF1" w:rsidP="008F2A40">
      <w:pPr>
        <w:spacing w:line="276" w:lineRule="auto"/>
        <w:ind w:left="851" w:hanging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77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а) личное заявление на имя председателя  Комитета по государственным закупкам Республики Дагестан; </w:t>
      </w:r>
    </w:p>
    <w:p w:rsidR="00304FF1" w:rsidRDefault="00304FF1" w:rsidP="008F2A40">
      <w:pPr>
        <w:spacing w:line="276" w:lineRule="auto"/>
        <w:ind w:left="851" w:hanging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77C3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б)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 Федерации от 26 мая 2005 года № 667-р (в ред. распоряжения Правительства РФ от 16 октября 2007 года № 1428-р), с приложением фотографии, указанием точного почтового адреса регистрации и фактического проживания.</w:t>
      </w:r>
      <w:proofErr w:type="gramEnd"/>
    </w:p>
    <w:p w:rsidR="008905B8" w:rsidRDefault="00304FF1" w:rsidP="009977C3">
      <w:pPr>
        <w:tabs>
          <w:tab w:val="left" w:pos="1418"/>
        </w:tabs>
        <w:spacing w:line="276" w:lineRule="auto"/>
        <w:ind w:left="851" w:hanging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77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3. Государственный гражданский служащий Республики Дагестан, замещающий должность государственной гражданской службы в Комитете по государственным закупкам Республики Дагестан и изъявивший желание </w:t>
      </w:r>
      <w:r>
        <w:rPr>
          <w:sz w:val="28"/>
          <w:szCs w:val="28"/>
        </w:rPr>
        <w:lastRenderedPageBreak/>
        <w:t>участвовать в конкурсе, подает заявление на имя председателя Комитета</w:t>
      </w:r>
      <w:r w:rsidR="00356609">
        <w:rPr>
          <w:sz w:val="28"/>
          <w:szCs w:val="28"/>
        </w:rPr>
        <w:t xml:space="preserve"> по государственным закупкам Республики Дагестан</w:t>
      </w:r>
      <w:r>
        <w:rPr>
          <w:sz w:val="28"/>
          <w:szCs w:val="28"/>
        </w:rPr>
        <w:t>.</w:t>
      </w:r>
    </w:p>
    <w:p w:rsidR="003F44E5" w:rsidRDefault="0019278A" w:rsidP="0019278A">
      <w:pPr>
        <w:tabs>
          <w:tab w:val="left" w:pos="1134"/>
        </w:tabs>
        <w:spacing w:line="276" w:lineRule="auto"/>
        <w:ind w:left="851" w:hanging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77C3">
        <w:rPr>
          <w:sz w:val="28"/>
          <w:szCs w:val="28"/>
        </w:rPr>
        <w:t xml:space="preserve">     </w:t>
      </w:r>
      <w:r w:rsidR="00A43338">
        <w:rPr>
          <w:sz w:val="28"/>
          <w:szCs w:val="28"/>
        </w:rPr>
        <w:t>Копии документов должны</w:t>
      </w:r>
      <w:r w:rsidR="003F44E5">
        <w:rPr>
          <w:sz w:val="28"/>
          <w:szCs w:val="28"/>
        </w:rPr>
        <w:t xml:space="preserve"> быть заверены надлежащим образом (по месту работы или нотариально).</w:t>
      </w:r>
    </w:p>
    <w:p w:rsidR="008905B8" w:rsidRDefault="0019278A" w:rsidP="0019278A">
      <w:pPr>
        <w:pStyle w:val="ae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77C3">
        <w:rPr>
          <w:sz w:val="28"/>
          <w:szCs w:val="28"/>
        </w:rPr>
        <w:t xml:space="preserve">     </w:t>
      </w:r>
      <w:r w:rsidR="008905B8">
        <w:rPr>
          <w:sz w:val="28"/>
          <w:szCs w:val="28"/>
        </w:rPr>
        <w:t xml:space="preserve">Прием документов осуществляется с </w:t>
      </w:r>
      <w:r w:rsidR="009B4A43" w:rsidRPr="0074375E">
        <w:rPr>
          <w:sz w:val="28"/>
          <w:szCs w:val="28"/>
        </w:rPr>
        <w:t>13 июня 2023 года</w:t>
      </w:r>
      <w:r w:rsidR="008905B8">
        <w:rPr>
          <w:sz w:val="28"/>
          <w:szCs w:val="28"/>
        </w:rPr>
        <w:t xml:space="preserve"> по </w:t>
      </w:r>
      <w:r w:rsidR="009B4A43" w:rsidRPr="0074375E">
        <w:rPr>
          <w:sz w:val="28"/>
          <w:szCs w:val="28"/>
        </w:rPr>
        <w:t>3 июля 2023 года</w:t>
      </w:r>
      <w:r w:rsidR="008905B8" w:rsidRPr="0074375E">
        <w:rPr>
          <w:sz w:val="28"/>
          <w:szCs w:val="28"/>
        </w:rPr>
        <w:t xml:space="preserve"> </w:t>
      </w:r>
      <w:r w:rsidR="008905B8" w:rsidRPr="008F2A40">
        <w:rPr>
          <w:sz w:val="28"/>
          <w:szCs w:val="28"/>
        </w:rPr>
        <w:t xml:space="preserve">(включительно), </w:t>
      </w:r>
      <w:r w:rsidR="008905B8">
        <w:rPr>
          <w:sz w:val="28"/>
          <w:szCs w:val="28"/>
        </w:rPr>
        <w:t xml:space="preserve">по адресу: </w:t>
      </w:r>
      <w:r w:rsidR="009B4A43">
        <w:rPr>
          <w:sz w:val="28"/>
          <w:szCs w:val="28"/>
        </w:rPr>
        <w:t xml:space="preserve">           </w:t>
      </w:r>
      <w:r w:rsidR="008905B8">
        <w:rPr>
          <w:sz w:val="28"/>
          <w:szCs w:val="28"/>
        </w:rPr>
        <w:t xml:space="preserve">г. Махачкала, ул. </w:t>
      </w:r>
      <w:proofErr w:type="spellStart"/>
      <w:r w:rsidR="008905B8">
        <w:rPr>
          <w:sz w:val="28"/>
          <w:szCs w:val="28"/>
        </w:rPr>
        <w:t>Абубакарова</w:t>
      </w:r>
      <w:proofErr w:type="spellEnd"/>
      <w:r w:rsidR="008905B8">
        <w:rPr>
          <w:sz w:val="28"/>
          <w:szCs w:val="28"/>
        </w:rPr>
        <w:t xml:space="preserve"> д. 67 </w:t>
      </w:r>
      <w:r w:rsidR="008905B8" w:rsidRPr="00100941">
        <w:rPr>
          <w:sz w:val="28"/>
          <w:szCs w:val="28"/>
        </w:rPr>
        <w:t>(здание Минэкономразвития РД)</w:t>
      </w:r>
      <w:r w:rsidR="008905B8">
        <w:rPr>
          <w:sz w:val="28"/>
          <w:szCs w:val="28"/>
        </w:rPr>
        <w:t>,</w:t>
      </w:r>
      <w:r w:rsidR="008905B8" w:rsidRPr="00100941">
        <w:rPr>
          <w:sz w:val="28"/>
          <w:szCs w:val="28"/>
        </w:rPr>
        <w:t xml:space="preserve"> </w:t>
      </w:r>
      <w:r w:rsidR="008905B8">
        <w:rPr>
          <w:sz w:val="28"/>
          <w:szCs w:val="28"/>
        </w:rPr>
        <w:t xml:space="preserve"> 5 этаж, ежедневно</w:t>
      </w:r>
      <w:r w:rsidR="008905B8" w:rsidRPr="00B218DA">
        <w:rPr>
          <w:sz w:val="28"/>
          <w:szCs w:val="28"/>
        </w:rPr>
        <w:t xml:space="preserve"> </w:t>
      </w:r>
      <w:r w:rsidR="008905B8">
        <w:rPr>
          <w:sz w:val="28"/>
          <w:szCs w:val="28"/>
        </w:rPr>
        <w:t xml:space="preserve">(понедельник - пятница) </w:t>
      </w:r>
      <w:r w:rsidR="008905B8" w:rsidRPr="00B218DA">
        <w:rPr>
          <w:sz w:val="28"/>
          <w:szCs w:val="28"/>
        </w:rPr>
        <w:t xml:space="preserve">с </w:t>
      </w:r>
      <w:r w:rsidR="008905B8">
        <w:rPr>
          <w:sz w:val="28"/>
          <w:szCs w:val="28"/>
        </w:rPr>
        <w:t>09</w:t>
      </w:r>
      <w:r w:rsidR="008905B8" w:rsidRPr="00B218DA">
        <w:rPr>
          <w:sz w:val="28"/>
          <w:szCs w:val="28"/>
        </w:rPr>
        <w:t xml:space="preserve">.00 до 13.00 и с 14.00 </w:t>
      </w:r>
      <w:proofErr w:type="gramStart"/>
      <w:r w:rsidR="008905B8" w:rsidRPr="00B218DA">
        <w:rPr>
          <w:sz w:val="28"/>
          <w:szCs w:val="28"/>
        </w:rPr>
        <w:t>до</w:t>
      </w:r>
      <w:proofErr w:type="gramEnd"/>
      <w:r w:rsidR="008905B8" w:rsidRPr="00B218DA">
        <w:rPr>
          <w:sz w:val="28"/>
          <w:szCs w:val="28"/>
        </w:rPr>
        <w:t xml:space="preserve"> </w:t>
      </w:r>
      <w:r w:rsidR="008905B8">
        <w:rPr>
          <w:sz w:val="28"/>
          <w:szCs w:val="28"/>
        </w:rPr>
        <w:t>18</w:t>
      </w:r>
      <w:r w:rsidR="008905B8" w:rsidRPr="00B218DA">
        <w:rPr>
          <w:sz w:val="28"/>
          <w:szCs w:val="28"/>
        </w:rPr>
        <w:t>.00</w:t>
      </w:r>
      <w:r w:rsidR="008905B8">
        <w:rPr>
          <w:sz w:val="28"/>
          <w:szCs w:val="28"/>
        </w:rPr>
        <w:t>.</w:t>
      </w:r>
    </w:p>
    <w:p w:rsidR="008905B8" w:rsidRDefault="008F2A40" w:rsidP="008F2A40">
      <w:pPr>
        <w:autoSpaceDE w:val="0"/>
        <w:autoSpaceDN w:val="0"/>
        <w:adjustRightInd w:val="0"/>
        <w:spacing w:line="276" w:lineRule="auto"/>
        <w:ind w:left="851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77C3">
        <w:rPr>
          <w:sz w:val="28"/>
          <w:szCs w:val="28"/>
        </w:rPr>
        <w:t xml:space="preserve">     </w:t>
      </w:r>
      <w:r w:rsidR="008905B8">
        <w:rPr>
          <w:sz w:val="28"/>
          <w:szCs w:val="28"/>
        </w:rPr>
        <w:t xml:space="preserve">Прием документов осуществляет заместитель начальника отдела делопроизводства, кадрового и финансово-хозяйственного обеспечения </w:t>
      </w:r>
      <w:proofErr w:type="spellStart"/>
      <w:r w:rsidR="008905B8">
        <w:rPr>
          <w:sz w:val="28"/>
          <w:szCs w:val="28"/>
        </w:rPr>
        <w:t>Казакмурзаева</w:t>
      </w:r>
      <w:proofErr w:type="spellEnd"/>
      <w:r w:rsidR="008905B8">
        <w:rPr>
          <w:sz w:val="28"/>
          <w:szCs w:val="28"/>
        </w:rPr>
        <w:t xml:space="preserve"> </w:t>
      </w:r>
      <w:proofErr w:type="spellStart"/>
      <w:r w:rsidR="008905B8">
        <w:rPr>
          <w:sz w:val="28"/>
          <w:szCs w:val="28"/>
        </w:rPr>
        <w:t>Мадина</w:t>
      </w:r>
      <w:proofErr w:type="spellEnd"/>
      <w:r w:rsidR="008905B8">
        <w:rPr>
          <w:sz w:val="28"/>
          <w:szCs w:val="28"/>
        </w:rPr>
        <w:t xml:space="preserve"> Магомедовна (контактный телефон: 68-20-74).</w:t>
      </w:r>
    </w:p>
    <w:p w:rsidR="003F44E5" w:rsidRDefault="008F2A40" w:rsidP="008F2A40">
      <w:pPr>
        <w:pStyle w:val="ae"/>
        <w:shd w:val="clear" w:color="auto" w:fill="FFFFFF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77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F44E5" w:rsidRPr="00341476">
        <w:rPr>
          <w:sz w:val="28"/>
          <w:szCs w:val="28"/>
        </w:rPr>
        <w:t>Кроме того, документы могут быть представлены в электронном виде в соответствии с порядком, утвержденным постановлением Правительства Российской Федерации от 5 марта 2018 г.  № 227.</w:t>
      </w:r>
    </w:p>
    <w:p w:rsidR="008F2A40" w:rsidRDefault="0019278A" w:rsidP="008F2A40">
      <w:pPr>
        <w:pStyle w:val="ae"/>
        <w:shd w:val="clear" w:color="auto" w:fill="FFFFFF"/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77C3">
        <w:rPr>
          <w:sz w:val="28"/>
          <w:szCs w:val="28"/>
        </w:rPr>
        <w:t xml:space="preserve">     </w:t>
      </w:r>
      <w:r w:rsidR="008F2A40">
        <w:rPr>
          <w:sz w:val="28"/>
          <w:szCs w:val="28"/>
        </w:rPr>
        <w:t>Решение о дате, месте и времени проведения второго этапа конкурса (тестирования, индивидуального собеседования, подготовки проекта документа) принимается после проверки конкурсной комиссией представленных документов и доводится до сведения граждан, допущенных к участию в конкурсе.</w:t>
      </w:r>
    </w:p>
    <w:p w:rsidR="003F44E5" w:rsidRDefault="0019278A" w:rsidP="009977C3">
      <w:pPr>
        <w:pStyle w:val="ae"/>
        <w:shd w:val="clear" w:color="auto" w:fill="FFFFFF"/>
        <w:tabs>
          <w:tab w:val="left" w:pos="1418"/>
          <w:tab w:val="left" w:pos="1701"/>
        </w:tabs>
        <w:spacing w:before="0" w:beforeAutospacing="0" w:after="0" w:afterAutospacing="0"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77C3">
        <w:rPr>
          <w:sz w:val="28"/>
          <w:szCs w:val="28"/>
        </w:rPr>
        <w:t xml:space="preserve">    </w:t>
      </w:r>
      <w:r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3F44E5" w:rsidRDefault="003F44E5" w:rsidP="003F44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44E5" w:rsidRDefault="00792989" w:rsidP="00792989">
      <w:pPr>
        <w:widowControl w:val="0"/>
        <w:tabs>
          <w:tab w:val="left" w:pos="162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Конкурс объявляется на следующие группы должностей:</w:t>
      </w:r>
    </w:p>
    <w:p w:rsidR="003F44E5" w:rsidRPr="003F44E5" w:rsidRDefault="003F44E5" w:rsidP="003F44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77EE" w:rsidRDefault="001977EE" w:rsidP="00CE089D">
      <w:pPr>
        <w:pStyle w:val="a3"/>
        <w:jc w:val="center"/>
        <w:rPr>
          <w:b/>
          <w:bCs/>
          <w:sz w:val="28"/>
          <w:szCs w:val="28"/>
        </w:rPr>
      </w:pPr>
    </w:p>
    <w:tbl>
      <w:tblPr>
        <w:tblW w:w="1417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5"/>
        <w:gridCol w:w="8647"/>
      </w:tblGrid>
      <w:tr w:rsidR="001977EE" w:rsidRPr="006B2F74" w:rsidTr="00792989">
        <w:tc>
          <w:tcPr>
            <w:tcW w:w="1843" w:type="dxa"/>
          </w:tcPr>
          <w:p w:rsidR="001977EE" w:rsidRPr="006B2F74" w:rsidRDefault="001977EE" w:rsidP="006B2F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2F74">
              <w:rPr>
                <w:b/>
              </w:rPr>
              <w:t>Группа должностей</w:t>
            </w:r>
          </w:p>
        </w:tc>
        <w:tc>
          <w:tcPr>
            <w:tcW w:w="3685" w:type="dxa"/>
          </w:tcPr>
          <w:p w:rsidR="001977EE" w:rsidRPr="006B2F74" w:rsidRDefault="001977EE" w:rsidP="003C614A">
            <w:pPr>
              <w:autoSpaceDE w:val="0"/>
              <w:autoSpaceDN w:val="0"/>
              <w:adjustRightInd w:val="0"/>
              <w:ind w:right="282"/>
              <w:jc w:val="center"/>
              <w:rPr>
                <w:b/>
              </w:rPr>
            </w:pPr>
            <w:r w:rsidRPr="006B2F74">
              <w:rPr>
                <w:b/>
              </w:rPr>
              <w:t xml:space="preserve">Направление деятельности по </w:t>
            </w:r>
            <w:r w:rsidR="003C614A">
              <w:rPr>
                <w:b/>
              </w:rPr>
              <w:t>д</w:t>
            </w:r>
            <w:r w:rsidRPr="006B2F74">
              <w:rPr>
                <w:b/>
              </w:rPr>
              <w:t>олжности гражданской службы</w:t>
            </w:r>
          </w:p>
        </w:tc>
        <w:tc>
          <w:tcPr>
            <w:tcW w:w="8647" w:type="dxa"/>
          </w:tcPr>
          <w:p w:rsidR="001977EE" w:rsidRPr="006B2F74" w:rsidRDefault="001977EE" w:rsidP="006B2F74">
            <w:pPr>
              <w:autoSpaceDE w:val="0"/>
              <w:autoSpaceDN w:val="0"/>
              <w:adjustRightInd w:val="0"/>
              <w:ind w:right="282"/>
              <w:jc w:val="center"/>
              <w:rPr>
                <w:b/>
              </w:rPr>
            </w:pPr>
            <w:r w:rsidRPr="006B2F74">
              <w:rPr>
                <w:b/>
              </w:rPr>
              <w:t>Квалификационные</w:t>
            </w:r>
          </w:p>
          <w:p w:rsidR="001977EE" w:rsidRPr="006B2F74" w:rsidRDefault="001977EE" w:rsidP="006B2F74">
            <w:pPr>
              <w:autoSpaceDE w:val="0"/>
              <w:autoSpaceDN w:val="0"/>
              <w:adjustRightInd w:val="0"/>
              <w:ind w:right="282"/>
              <w:jc w:val="center"/>
              <w:rPr>
                <w:b/>
              </w:rPr>
            </w:pPr>
            <w:r w:rsidRPr="006B2F74">
              <w:rPr>
                <w:b/>
              </w:rPr>
              <w:t>требования</w:t>
            </w:r>
          </w:p>
        </w:tc>
      </w:tr>
      <w:tr w:rsidR="001977EE" w:rsidRPr="006B2F74" w:rsidTr="00792989">
        <w:tc>
          <w:tcPr>
            <w:tcW w:w="1843" w:type="dxa"/>
          </w:tcPr>
          <w:p w:rsidR="001977EE" w:rsidRPr="006B2F74" w:rsidRDefault="001977EE" w:rsidP="006B2F74">
            <w:pPr>
              <w:autoSpaceDE w:val="0"/>
              <w:autoSpaceDN w:val="0"/>
              <w:adjustRightInd w:val="0"/>
              <w:ind w:right="282"/>
              <w:jc w:val="center"/>
              <w:rPr>
                <w:b/>
              </w:rPr>
            </w:pPr>
            <w:r w:rsidRPr="006B2F74">
              <w:rPr>
                <w:b/>
              </w:rPr>
              <w:t>1</w:t>
            </w:r>
          </w:p>
        </w:tc>
        <w:tc>
          <w:tcPr>
            <w:tcW w:w="3685" w:type="dxa"/>
          </w:tcPr>
          <w:p w:rsidR="001977EE" w:rsidRPr="006B2F74" w:rsidRDefault="001977EE" w:rsidP="006B2F74">
            <w:pPr>
              <w:autoSpaceDE w:val="0"/>
              <w:autoSpaceDN w:val="0"/>
              <w:adjustRightInd w:val="0"/>
              <w:ind w:right="282"/>
              <w:jc w:val="center"/>
              <w:rPr>
                <w:b/>
              </w:rPr>
            </w:pPr>
            <w:r w:rsidRPr="006B2F74">
              <w:rPr>
                <w:b/>
              </w:rPr>
              <w:t>2</w:t>
            </w:r>
          </w:p>
        </w:tc>
        <w:tc>
          <w:tcPr>
            <w:tcW w:w="8647" w:type="dxa"/>
          </w:tcPr>
          <w:p w:rsidR="001977EE" w:rsidRPr="006B2F74" w:rsidRDefault="00496F8C" w:rsidP="006B2F74">
            <w:pPr>
              <w:autoSpaceDE w:val="0"/>
              <w:autoSpaceDN w:val="0"/>
              <w:adjustRightInd w:val="0"/>
              <w:ind w:right="282"/>
              <w:jc w:val="center"/>
              <w:rPr>
                <w:b/>
              </w:rPr>
            </w:pPr>
            <w:r w:rsidRPr="006B2F74">
              <w:rPr>
                <w:b/>
              </w:rPr>
              <w:t>3</w:t>
            </w:r>
          </w:p>
        </w:tc>
      </w:tr>
      <w:tr w:rsidR="000A66C9" w:rsidRPr="006B2F74" w:rsidTr="00792989">
        <w:tc>
          <w:tcPr>
            <w:tcW w:w="1843" w:type="dxa"/>
          </w:tcPr>
          <w:p w:rsidR="000A66C9" w:rsidRPr="006B2F74" w:rsidRDefault="000A66C9" w:rsidP="00347CCA">
            <w:pPr>
              <w:autoSpaceDE w:val="0"/>
              <w:autoSpaceDN w:val="0"/>
              <w:adjustRightInd w:val="0"/>
              <w:ind w:right="282"/>
              <w:jc w:val="center"/>
            </w:pPr>
            <w:r w:rsidRPr="006B2F74">
              <w:t>ведущая группа должностей</w:t>
            </w:r>
          </w:p>
        </w:tc>
        <w:tc>
          <w:tcPr>
            <w:tcW w:w="3685" w:type="dxa"/>
          </w:tcPr>
          <w:p w:rsidR="000A66C9" w:rsidRPr="00874FF5" w:rsidRDefault="000A66C9" w:rsidP="008C05B3">
            <w:pPr>
              <w:autoSpaceDE w:val="0"/>
              <w:autoSpaceDN w:val="0"/>
              <w:adjustRightInd w:val="0"/>
              <w:ind w:right="33"/>
              <w:jc w:val="center"/>
            </w:pPr>
            <w:r w:rsidRPr="00874FF5">
              <w:t xml:space="preserve">регулирование </w:t>
            </w:r>
            <w:r w:rsidRPr="00874FF5">
              <w:rPr>
                <w:color w:val="292929"/>
                <w:shd w:val="clear" w:color="auto" w:fill="FFFFFF"/>
              </w:rPr>
              <w:t xml:space="preserve">контрактной системы в сфере закупок для обеспечения государственных нужд Республики Дагестан, проведения мониторинга закупок, а также функции по определению поставщиков </w:t>
            </w:r>
            <w:r w:rsidRPr="00874FF5">
              <w:rPr>
                <w:color w:val="292929"/>
                <w:shd w:val="clear" w:color="auto" w:fill="FFFFFF"/>
              </w:rPr>
              <w:lastRenderedPageBreak/>
              <w:t>(подря</w:t>
            </w:r>
            <w:r>
              <w:rPr>
                <w:color w:val="292929"/>
                <w:shd w:val="clear" w:color="auto" w:fill="FFFFFF"/>
              </w:rPr>
              <w:t>дчиков, исполнителей) по центра</w:t>
            </w:r>
            <w:r w:rsidRPr="00874FF5">
              <w:rPr>
                <w:color w:val="292929"/>
                <w:shd w:val="clear" w:color="auto" w:fill="FFFFFF"/>
              </w:rPr>
              <w:t>лизованным закупкам, осуществляемым для государственных нужд Республики Дагестан по заявкам государственных заказчиков</w:t>
            </w:r>
          </w:p>
          <w:p w:rsidR="000A66C9" w:rsidRPr="006B2F74" w:rsidRDefault="000A66C9" w:rsidP="008C05B3">
            <w:pPr>
              <w:autoSpaceDE w:val="0"/>
              <w:autoSpaceDN w:val="0"/>
              <w:adjustRightInd w:val="0"/>
              <w:ind w:right="33"/>
              <w:jc w:val="center"/>
            </w:pPr>
          </w:p>
          <w:p w:rsidR="000A66C9" w:rsidRPr="006B2F74" w:rsidRDefault="000A66C9" w:rsidP="008C05B3">
            <w:pPr>
              <w:autoSpaceDE w:val="0"/>
              <w:autoSpaceDN w:val="0"/>
              <w:adjustRightInd w:val="0"/>
              <w:ind w:right="33"/>
              <w:jc w:val="center"/>
            </w:pPr>
          </w:p>
          <w:p w:rsidR="000A66C9" w:rsidRPr="006B2F74" w:rsidRDefault="000A66C9" w:rsidP="00077CD4">
            <w:pPr>
              <w:autoSpaceDE w:val="0"/>
              <w:autoSpaceDN w:val="0"/>
              <w:adjustRightInd w:val="0"/>
              <w:ind w:right="282"/>
              <w:jc w:val="center"/>
            </w:pPr>
          </w:p>
        </w:tc>
        <w:tc>
          <w:tcPr>
            <w:tcW w:w="8647" w:type="dxa"/>
          </w:tcPr>
          <w:p w:rsidR="000A66C9" w:rsidRPr="00CB450A" w:rsidRDefault="000A66C9" w:rsidP="001D46E5">
            <w:pPr>
              <w:autoSpaceDE w:val="0"/>
              <w:autoSpaceDN w:val="0"/>
              <w:adjustRightInd w:val="0"/>
            </w:pPr>
            <w:r w:rsidRPr="00CB450A">
              <w:lastRenderedPageBreak/>
              <w:t>1. Требования к уровню образования:</w:t>
            </w:r>
          </w:p>
          <w:p w:rsidR="000A66C9" w:rsidRPr="00CB450A" w:rsidRDefault="000A66C9" w:rsidP="001D46E5">
            <w:pPr>
              <w:autoSpaceDE w:val="0"/>
              <w:autoSpaceDN w:val="0"/>
              <w:adjustRightInd w:val="0"/>
            </w:pPr>
            <w:r w:rsidRPr="00CB450A">
              <w:t xml:space="preserve">Высшее профессиональное образование не ниже уровня </w:t>
            </w:r>
            <w:proofErr w:type="spellStart"/>
            <w:r w:rsidR="00AE024B" w:rsidRPr="00CB450A">
              <w:t>бакалавриа</w:t>
            </w:r>
            <w:r w:rsidR="005A4F68" w:rsidRPr="00CB450A">
              <w:t>та</w:t>
            </w:r>
            <w:proofErr w:type="spellEnd"/>
            <w:r w:rsidRPr="00CB450A">
              <w:t xml:space="preserve">. </w:t>
            </w:r>
          </w:p>
          <w:p w:rsidR="000A66C9" w:rsidRPr="00CB450A" w:rsidRDefault="000A66C9" w:rsidP="001D46E5">
            <w:pPr>
              <w:autoSpaceDE w:val="0"/>
              <w:autoSpaceDN w:val="0"/>
              <w:adjustRightInd w:val="0"/>
            </w:pPr>
            <w:r w:rsidRPr="00CB450A">
              <w:t>2. Требования к направлению подготовки, специальности:</w:t>
            </w:r>
          </w:p>
          <w:p w:rsidR="00AE024B" w:rsidRPr="00CB450A" w:rsidRDefault="000A66C9" w:rsidP="00AE024B">
            <w:pPr>
              <w:shd w:val="clear" w:color="auto" w:fill="FFFFFF"/>
              <w:jc w:val="both"/>
            </w:pPr>
            <w:r w:rsidRPr="00CB450A">
              <w:t>В зависимости от направления деятельности по должности гражданской службы:</w:t>
            </w:r>
          </w:p>
          <w:p w:rsidR="00990E1C" w:rsidRPr="00CB450A" w:rsidRDefault="00A60E0E" w:rsidP="00AE024B">
            <w:pPr>
              <w:shd w:val="clear" w:color="auto" w:fill="FFFFFF"/>
              <w:jc w:val="both"/>
              <w:rPr>
                <w:color w:val="292929"/>
              </w:rPr>
            </w:pPr>
            <w:r>
              <w:t xml:space="preserve">- </w:t>
            </w:r>
            <w:r w:rsidR="00AE024B" w:rsidRPr="00CB450A">
              <w:rPr>
                <w:bCs/>
              </w:rPr>
              <w:t>«ю</w:t>
            </w:r>
            <w:r w:rsidR="000A66C9" w:rsidRPr="00CB450A">
              <w:rPr>
                <w:bCs/>
              </w:rPr>
              <w:t xml:space="preserve">риспруденция», </w:t>
            </w:r>
            <w:r w:rsidR="00AE024B" w:rsidRPr="00CB450A">
              <w:t>«г</w:t>
            </w:r>
            <w:r w:rsidR="000A66C9" w:rsidRPr="00CB450A">
              <w:t>осударственное</w:t>
            </w:r>
            <w:r w:rsidR="00AE024B" w:rsidRPr="00CB450A">
              <w:t xml:space="preserve"> и муниципальное управление», «э</w:t>
            </w:r>
            <w:r w:rsidR="000A66C9" w:rsidRPr="00CB450A">
              <w:t>кономика»</w:t>
            </w:r>
            <w:r w:rsidR="00990E1C" w:rsidRPr="00CB450A">
              <w:t>,</w:t>
            </w:r>
            <w:r w:rsidR="00990E1C" w:rsidRPr="00CB450A">
              <w:rPr>
                <w:color w:val="292929"/>
                <w:sz w:val="28"/>
                <w:szCs w:val="28"/>
              </w:rPr>
              <w:t xml:space="preserve"> </w:t>
            </w:r>
            <w:r w:rsidR="00AE024B" w:rsidRPr="00CB450A">
              <w:rPr>
                <w:color w:val="292929"/>
              </w:rPr>
              <w:t>«мировая экономика», «ф</w:t>
            </w:r>
            <w:r w:rsidR="00287E26" w:rsidRPr="00CB450A">
              <w:rPr>
                <w:color w:val="292929"/>
              </w:rPr>
              <w:t>инансы»</w:t>
            </w:r>
            <w:r w:rsidR="00AE024B" w:rsidRPr="00CB450A">
              <w:rPr>
                <w:color w:val="292929"/>
              </w:rPr>
              <w:t>;</w:t>
            </w:r>
          </w:p>
          <w:p w:rsidR="00AE024B" w:rsidRDefault="00BF2C8A" w:rsidP="00A806A6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-</w:t>
            </w:r>
            <w:r w:rsidR="00AE024B">
              <w:rPr>
                <w:bCs/>
              </w:rPr>
              <w:t xml:space="preserve"> </w:t>
            </w:r>
            <w:r w:rsidR="000A66C9">
              <w:rPr>
                <w:bCs/>
              </w:rPr>
              <w:t>по всем специальностям</w:t>
            </w:r>
            <w:r w:rsidR="000A66C9" w:rsidRPr="006B2F74">
              <w:t xml:space="preserve"> или по иному направлению подготовки </w:t>
            </w:r>
            <w:r w:rsidR="000A66C9" w:rsidRPr="006B2F74">
              <w:lastRenderedPageBreak/>
              <w:t>(специальности), для которого законодательством об образовании Российской Федерации установлено соответствие данным направлениям подготовки (специальностям), указанн</w:t>
            </w:r>
            <w:r w:rsidR="000A66C9">
              <w:t>ы</w:t>
            </w:r>
            <w:r w:rsidR="000A66C9" w:rsidRPr="006B2F74">
              <w:t>м в предыдущих перечнях профессий, специаль</w:t>
            </w:r>
            <w:r w:rsidR="00AE024B">
              <w:t>ностей и направлений подготовки;</w:t>
            </w:r>
          </w:p>
          <w:p w:rsidR="000A66C9" w:rsidRPr="006B2F74" w:rsidRDefault="00BF2C8A" w:rsidP="00A806A6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AE024B">
              <w:t>и</w:t>
            </w:r>
            <w:r w:rsidR="000A66C9" w:rsidRPr="00874FF5">
              <w:t>ное направление подготовки (специальность) при условии наличия диплома о профессиональной переподготовке по соответствующей программе профессиональной переподготовки объемом более 1000 часов.</w:t>
            </w:r>
          </w:p>
          <w:p w:rsidR="000A66C9" w:rsidRPr="00CB450A" w:rsidRDefault="000A66C9" w:rsidP="001D46E5">
            <w:pPr>
              <w:autoSpaceDE w:val="0"/>
              <w:autoSpaceDN w:val="0"/>
              <w:adjustRightInd w:val="0"/>
            </w:pPr>
            <w:r w:rsidRPr="00CB450A">
              <w:t>3. Требования к стажу гражданской службы или стажа работы по специальности, направлению подготовки:</w:t>
            </w:r>
          </w:p>
          <w:p w:rsidR="000A66C9" w:rsidRPr="00C14F81" w:rsidRDefault="000A66C9" w:rsidP="001D46E5">
            <w:pPr>
              <w:autoSpaceDE w:val="0"/>
              <w:autoSpaceDN w:val="0"/>
              <w:adjustRightInd w:val="0"/>
              <w:rPr>
                <w:b/>
              </w:rPr>
            </w:pPr>
            <w:r w:rsidRPr="00CB450A">
              <w:rPr>
                <w:spacing w:val="2"/>
                <w:shd w:val="clear" w:color="auto" w:fill="FFFFFF"/>
              </w:rPr>
              <w:t>Без предъявления требований к стажу</w:t>
            </w:r>
            <w:r w:rsidRPr="00C14F81">
              <w:rPr>
                <w:spacing w:val="2"/>
                <w:shd w:val="clear" w:color="auto" w:fill="FFFFFF"/>
              </w:rPr>
              <w:t>.</w:t>
            </w:r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4D426A">
              <w:rPr>
                <w:bCs/>
              </w:rPr>
              <w:t>4. Требования к знаниям и умениям:</w:t>
            </w:r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  <w:i/>
              </w:rPr>
            </w:pPr>
            <w:r w:rsidRPr="004D426A">
              <w:rPr>
                <w:bCs/>
                <w:i/>
              </w:rPr>
              <w:t>4.1. Базовые знания:</w:t>
            </w:r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4D426A">
              <w:rPr>
                <w:bCs/>
              </w:rPr>
              <w:t>1. Знание государственного языка Российской Федерации (русского языка);</w:t>
            </w:r>
          </w:p>
          <w:p w:rsidR="004D426A" w:rsidRPr="006B2F74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4D426A">
              <w:rPr>
                <w:bCs/>
              </w:rPr>
              <w:t>2. Знания</w:t>
            </w:r>
            <w:r w:rsidRPr="006B2F74">
              <w:rPr>
                <w:bCs/>
              </w:rPr>
              <w:t xml:space="preserve"> основ: </w:t>
            </w:r>
          </w:p>
          <w:p w:rsidR="004D426A" w:rsidRPr="006B2F74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6B2F74">
              <w:rPr>
                <w:bCs/>
              </w:rPr>
              <w:t>а) Конституции Российской Федерации,</w:t>
            </w:r>
          </w:p>
          <w:p w:rsid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6B2F74">
              <w:rPr>
                <w:bCs/>
              </w:rPr>
              <w:t>б) Федерального закона от 27 июля 2004 г. № 79-ФЗ  «О государственной гражданской службе Российской Федерации»;</w:t>
            </w:r>
          </w:p>
          <w:p w:rsidR="004D426A" w:rsidRPr="006B2F74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6B2F74">
              <w:rPr>
                <w:bCs/>
              </w:rPr>
              <w:t>в) Федерального закона от 25 декабря 2008 г. № 273-ФЗ  «О противодействии коррупции»;</w:t>
            </w:r>
          </w:p>
          <w:p w:rsid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6B2F74">
              <w:rPr>
                <w:bCs/>
              </w:rPr>
              <w:t xml:space="preserve">г) </w:t>
            </w:r>
            <w:r w:rsidRPr="005C0361">
              <w:rPr>
                <w:bCs/>
              </w:rPr>
              <w:t xml:space="preserve">Федерального закона </w:t>
            </w:r>
            <w:r>
              <w:rPr>
                <w:bCs/>
              </w:rPr>
              <w:t xml:space="preserve"> от 5 апреля 2013 г.</w:t>
            </w:r>
            <w:r w:rsidRPr="005C0361">
              <w:t xml:space="preserve"> № 44 -ФЗ «О контрактной системе  в сфере закупок товаров, работ, услуг для обеспечения государственных и муниципальных нужд»;</w:t>
            </w:r>
          </w:p>
          <w:p w:rsidR="004D426A" w:rsidRPr="005C0361" w:rsidRDefault="004D426A" w:rsidP="004D426A">
            <w:pPr>
              <w:autoSpaceDE w:val="0"/>
              <w:autoSpaceDN w:val="0"/>
              <w:adjustRightInd w:val="0"/>
              <w:ind w:right="282"/>
            </w:pPr>
            <w:r w:rsidRPr="005C0361">
              <w:rPr>
                <w:bCs/>
              </w:rPr>
              <w:t xml:space="preserve">д) </w:t>
            </w:r>
            <w:r w:rsidRPr="006B2F74">
              <w:rPr>
                <w:bCs/>
              </w:rPr>
              <w:t>Конституции Республики Дагестан;</w:t>
            </w:r>
          </w:p>
          <w:p w:rsidR="004D426A" w:rsidRPr="006B2F74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5C0361">
              <w:rPr>
                <w:bCs/>
              </w:rPr>
              <w:t>е)</w:t>
            </w:r>
            <w:r>
              <w:rPr>
                <w:bCs/>
              </w:rPr>
              <w:t xml:space="preserve"> </w:t>
            </w:r>
            <w:r w:rsidRPr="006B2F74">
              <w:rPr>
                <w:bCs/>
              </w:rPr>
              <w:t>Закона Республики Дагестан от 12 октября 2005 г. № 32 «О государственной гражданской службе Республики Дагестан»;</w:t>
            </w:r>
          </w:p>
          <w:p w:rsidR="004D426A" w:rsidRPr="006B2F74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>
              <w:rPr>
                <w:bCs/>
              </w:rPr>
              <w:t>ж</w:t>
            </w:r>
            <w:r w:rsidRPr="006B2F74">
              <w:rPr>
                <w:bCs/>
              </w:rPr>
              <w:t>) Закона Республики Дагестан от 7 апреля 2009 г. № 21 «О противодействии коррупции в Республике Дагестан»;</w:t>
            </w:r>
          </w:p>
          <w:p w:rsid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>
              <w:rPr>
                <w:bCs/>
              </w:rPr>
              <w:t>з</w:t>
            </w:r>
            <w:r w:rsidRPr="006B2F74">
              <w:rPr>
                <w:bCs/>
              </w:rPr>
              <w:t xml:space="preserve">) </w:t>
            </w:r>
            <w:r w:rsidRPr="005C0361">
              <w:rPr>
                <w:bCs/>
              </w:rPr>
              <w:t>Федерального закона</w:t>
            </w:r>
            <w:r>
              <w:rPr>
                <w:bCs/>
              </w:rPr>
              <w:t xml:space="preserve"> от 27 мая 2003 г. № 58-ФЗ «О системе государственной службы РФ»;</w:t>
            </w:r>
          </w:p>
          <w:p w:rsidR="004D426A" w:rsidRPr="00CF2EAC" w:rsidRDefault="004D426A" w:rsidP="004D426A">
            <w:pPr>
              <w:widowControl w:val="0"/>
              <w:autoSpaceDE w:val="0"/>
              <w:autoSpaceDN w:val="0"/>
              <w:jc w:val="both"/>
              <w:rPr>
                <w:noProof/>
              </w:rPr>
            </w:pPr>
            <w:proofErr w:type="gramStart"/>
            <w:r w:rsidRPr="00CF2EAC">
              <w:rPr>
                <w:bCs/>
              </w:rPr>
              <w:t xml:space="preserve">и) </w:t>
            </w:r>
            <w:r w:rsidRPr="00CF2EAC">
              <w:rPr>
                <w:noProof/>
              </w:rPr>
              <w:t xml:space="preserve">постановление Правительства Российской Федерации от 30 августа 2017 г.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</w:t>
            </w:r>
            <w:r w:rsidRPr="00CF2EAC">
              <w:rPr>
                <w:noProof/>
              </w:rPr>
              <w:lastRenderedPageBreak/>
              <w:t>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</w:t>
            </w:r>
            <w:proofErr w:type="gramEnd"/>
            <w:r w:rsidRPr="00CF2EAC">
              <w:rPr>
                <w:noProof/>
              </w:rPr>
              <w:t xml:space="preserve">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 25 ноября 2013 г. № 1063»;</w:t>
            </w:r>
          </w:p>
          <w:p w:rsidR="004D426A" w:rsidRPr="00E36AAA" w:rsidRDefault="004D426A" w:rsidP="004D426A">
            <w:pPr>
              <w:widowControl w:val="0"/>
              <w:autoSpaceDE w:val="0"/>
              <w:autoSpaceDN w:val="0"/>
              <w:jc w:val="both"/>
              <w:rPr>
                <w:noProof/>
              </w:rPr>
            </w:pPr>
            <w:r w:rsidRPr="00E36AAA">
              <w:rPr>
                <w:noProof/>
              </w:rPr>
              <w:t>к) распоряжение Правительства Российской Федерации от 21 марта  2016 г. № 471-р «О перечне товаров, работ, услуг, в случае осуществления закупок которых заказчик обязан проводить аукцион в электронной форме (электронный аукцион)»;</w:t>
            </w:r>
          </w:p>
          <w:p w:rsidR="004D426A" w:rsidRPr="00E36AAA" w:rsidRDefault="004D426A" w:rsidP="004D426A">
            <w:pPr>
              <w:widowControl w:val="0"/>
              <w:autoSpaceDE w:val="0"/>
              <w:autoSpaceDN w:val="0"/>
              <w:jc w:val="both"/>
              <w:rPr>
                <w:noProof/>
              </w:rPr>
            </w:pPr>
            <w:r w:rsidRPr="00E36AAA">
              <w:rPr>
                <w:noProof/>
              </w:rPr>
              <w:t>л) постановление Правительства Российской Федерации от 8 февраля 2017 г.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нужд»;</w:t>
            </w:r>
          </w:p>
          <w:p w:rsidR="004D426A" w:rsidRPr="00E36AAA" w:rsidRDefault="004D426A" w:rsidP="004D426A">
            <w:pPr>
              <w:widowControl w:val="0"/>
              <w:autoSpaceDE w:val="0"/>
              <w:autoSpaceDN w:val="0"/>
              <w:jc w:val="both"/>
              <w:rPr>
                <w:noProof/>
              </w:rPr>
            </w:pPr>
            <w:r w:rsidRPr="00E36AAA">
              <w:rPr>
                <w:noProof/>
              </w:rPr>
              <w:t>м) постановление Правительства Российской Федерации от 5 февраля 2015 г. № 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нужд»;</w:t>
            </w:r>
          </w:p>
          <w:p w:rsidR="004D426A" w:rsidRPr="00E36AAA" w:rsidRDefault="004D426A" w:rsidP="004D426A">
            <w:pPr>
              <w:widowControl w:val="0"/>
              <w:autoSpaceDE w:val="0"/>
              <w:autoSpaceDN w:val="0"/>
              <w:jc w:val="both"/>
              <w:rPr>
                <w:noProof/>
              </w:rPr>
            </w:pPr>
            <w:r w:rsidRPr="00E36AAA">
              <w:rPr>
                <w:noProof/>
              </w:rPr>
              <w:t>н) постановление Правительства Российской Федерации от 30 ноября 2015 г. № 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нужд»;</w:t>
            </w:r>
          </w:p>
          <w:p w:rsidR="004D426A" w:rsidRPr="00E36AAA" w:rsidRDefault="004D426A" w:rsidP="004D426A">
            <w:pPr>
              <w:widowControl w:val="0"/>
              <w:autoSpaceDE w:val="0"/>
              <w:autoSpaceDN w:val="0"/>
              <w:jc w:val="both"/>
              <w:rPr>
                <w:noProof/>
              </w:rPr>
            </w:pPr>
            <w:proofErr w:type="gramStart"/>
            <w:r w:rsidRPr="00E36AAA">
              <w:rPr>
                <w:noProof/>
              </w:rPr>
              <w:t>о)</w:t>
            </w:r>
            <w:r w:rsidRPr="00E36AAA">
              <w:rPr>
                <w:rFonts w:eastAsia="Calibri"/>
              </w:rPr>
              <w:t xml:space="preserve"> постановление </w:t>
            </w:r>
            <w:r w:rsidRPr="00E36AAA">
              <w:rPr>
                <w:noProof/>
              </w:rPr>
              <w:t>Правительства Российской Федерации от 27 января 2022 г. № 60 «</w:t>
            </w:r>
            <w:r w:rsidRPr="00E36AAA">
              <w:rPr>
                <w:rFonts w:eastAsia="Calibri"/>
              </w:rPr>
              <w:t>О мерах по информационному обеспечению контрактной системы в сфере закупок товаров, работ, услуг для обеспечения государственных и муниципальных нужд по организации в ней документооборота, о внесении изменений в некоторые акты Правительства РФ и признание утратившими силу актов и отдельных положений актов Правительства РФ»;</w:t>
            </w:r>
            <w:proofErr w:type="gramEnd"/>
          </w:p>
          <w:p w:rsidR="004D426A" w:rsidRPr="00A60E0E" w:rsidRDefault="004D426A" w:rsidP="004D426A">
            <w:pPr>
              <w:autoSpaceDE w:val="0"/>
              <w:autoSpaceDN w:val="0"/>
              <w:adjustRightInd w:val="0"/>
              <w:ind w:right="282"/>
              <w:rPr>
                <w:noProof/>
              </w:rPr>
            </w:pPr>
            <w:proofErr w:type="gramStart"/>
            <w:r w:rsidRPr="00A60E0E">
              <w:rPr>
                <w:bCs/>
              </w:rPr>
              <w:t xml:space="preserve">п) </w:t>
            </w:r>
            <w:r w:rsidRPr="00A60E0E">
              <w:rPr>
                <w:noProof/>
              </w:rPr>
              <w:t xml:space="preserve">постановление Правительства Российской Федерации от 29 декабря 2021 г. № 2571 «Об дополнительных требованиях к участникам закупки отдельных видов товаров, работ, услуг, для обеспечения государственных и муниципальных нужд, а также документов об информации и документах, </w:t>
            </w:r>
            <w:r w:rsidRPr="00A60E0E">
              <w:rPr>
                <w:noProof/>
              </w:rPr>
              <w:lastRenderedPageBreak/>
              <w:t>подтверждающих соответствии участников закупки указанным дополнительным требованиям, и признании утратившими силу некоторых актов и отдельных положений актов Правительства РФ».</w:t>
            </w:r>
            <w:proofErr w:type="gramEnd"/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946B34">
              <w:rPr>
                <w:noProof/>
                <w:sz w:val="28"/>
                <w:szCs w:val="28"/>
              </w:rPr>
              <w:t xml:space="preserve"> </w:t>
            </w:r>
            <w:r w:rsidRPr="004D426A">
              <w:rPr>
                <w:bCs/>
              </w:rPr>
              <w:t>3. Знания в области информационно-коммуникационных технологий, в том числе:</w:t>
            </w:r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4D426A">
              <w:rPr>
                <w:bCs/>
              </w:rPr>
              <w:t>а) знания основ информационной безопасности и защиты информации;</w:t>
            </w:r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4D426A">
              <w:rPr>
                <w:bCs/>
              </w:rPr>
              <w:t>б) знания основных положений законодательства о персональных данных;</w:t>
            </w:r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4D426A">
              <w:rPr>
                <w:bCs/>
              </w:rPr>
              <w:t>в) знаниями общих принципов функционирования системы электронного документооборота;</w:t>
            </w:r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4D426A">
              <w:rPr>
                <w:bCs/>
              </w:rPr>
              <w:t>г) знания основных положений законодательства об электронной подписи;</w:t>
            </w:r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4D426A">
              <w:rPr>
                <w:bCs/>
              </w:rPr>
              <w:t>д) знаниями и умениям по применению персонального компьютера.</w:t>
            </w:r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  <w:i/>
              </w:rPr>
            </w:pPr>
            <w:r w:rsidRPr="004D426A">
              <w:rPr>
                <w:bCs/>
                <w:i/>
              </w:rPr>
              <w:t>4.2. Общие умения:</w:t>
            </w:r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4D426A">
              <w:rPr>
                <w:bCs/>
              </w:rPr>
              <w:t>а) умение мыслить системно (стратегически);</w:t>
            </w:r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4D426A">
              <w:rPr>
                <w:bCs/>
              </w:rPr>
              <w:t>б) умение планировать, рационально использовать служебное время и достигать результата;</w:t>
            </w:r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4D426A">
              <w:rPr>
                <w:bCs/>
              </w:rPr>
              <w:t>в) коммуникативные умения;</w:t>
            </w:r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4D426A">
              <w:rPr>
                <w:bCs/>
              </w:rPr>
              <w:t>г) умение управлять изменениями.</w:t>
            </w:r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sz w:val="28"/>
                <w:szCs w:val="28"/>
              </w:rPr>
            </w:pPr>
            <w:r w:rsidRPr="004D426A">
              <w:rPr>
                <w:bCs/>
                <w:i/>
              </w:rPr>
              <w:t>4.3. Профессиональные знания в сфере законодательства Российской Федерации по направлению деятельности по должности гражданской службы.</w:t>
            </w:r>
            <w:r w:rsidRPr="004D426A">
              <w:rPr>
                <w:sz w:val="28"/>
                <w:szCs w:val="28"/>
              </w:rPr>
              <w:t xml:space="preserve"> </w:t>
            </w:r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  <w:i/>
              </w:rPr>
            </w:pPr>
            <w:r w:rsidRPr="004D426A">
              <w:rPr>
                <w:sz w:val="28"/>
                <w:szCs w:val="28"/>
              </w:rPr>
              <w:t xml:space="preserve">а) </w:t>
            </w:r>
            <w:r w:rsidRPr="004D426A">
              <w:t>знание нормативных правовых актов, включенных в Перечень нормативных правовых актов, знание которых необходимо для исполнения должностных обязанностей по направлению профессиональной служебной деятельности.</w:t>
            </w:r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  <w:i/>
              </w:rPr>
            </w:pPr>
            <w:r w:rsidRPr="004D426A">
              <w:rPr>
                <w:bCs/>
                <w:i/>
              </w:rPr>
              <w:t xml:space="preserve">4.4. Функциональные знания: </w:t>
            </w:r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4D426A">
              <w:rPr>
                <w:bCs/>
              </w:rPr>
              <w:t>1) основы деловой этики;</w:t>
            </w:r>
          </w:p>
          <w:p w:rsidR="004D426A" w:rsidRPr="002E14DD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2E14DD">
              <w:rPr>
                <w:bCs/>
              </w:rPr>
              <w:t>2) понятие проекта нормы права,  нормативно-правового акта, правоотношений и их признаки;</w:t>
            </w:r>
          </w:p>
          <w:p w:rsidR="004D426A" w:rsidRPr="002E14DD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2E14DD">
              <w:rPr>
                <w:bCs/>
              </w:rPr>
              <w:t>3) понятие контрактной системы в сфере закупок, работ, услуг для обеспечения государственных и муниципальных нужд и осуществления закупок;</w:t>
            </w:r>
          </w:p>
          <w:p w:rsidR="004D426A" w:rsidRPr="002E14DD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2E14DD">
              <w:rPr>
                <w:bCs/>
              </w:rPr>
              <w:t xml:space="preserve">4)ответственность за нарушение  законодательства о  контрактной системе в сфере закупок; </w:t>
            </w:r>
          </w:p>
          <w:p w:rsidR="004D426A" w:rsidRPr="002E14DD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2E14DD">
              <w:rPr>
                <w:bCs/>
              </w:rPr>
              <w:t>5) понятие единая информационная система в сфере закупок;</w:t>
            </w:r>
          </w:p>
          <w:p w:rsidR="004D426A" w:rsidRPr="002E14DD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2E14DD">
              <w:rPr>
                <w:bCs/>
              </w:rPr>
              <w:t xml:space="preserve">6) порядок </w:t>
            </w:r>
            <w:r>
              <w:rPr>
                <w:bCs/>
              </w:rPr>
              <w:t>обжалования действий (</w:t>
            </w:r>
            <w:r w:rsidRPr="002E14DD">
              <w:rPr>
                <w:bCs/>
              </w:rPr>
              <w:t>бездействия) заказчика;</w:t>
            </w:r>
          </w:p>
          <w:p w:rsidR="004D426A" w:rsidRPr="002E14DD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2E14DD">
              <w:rPr>
                <w:bCs/>
              </w:rPr>
              <w:lastRenderedPageBreak/>
              <w:t>7) порядок проведения конкурсов;</w:t>
            </w:r>
          </w:p>
          <w:p w:rsidR="004D426A" w:rsidRPr="002E14DD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2E14DD">
              <w:rPr>
                <w:bCs/>
              </w:rPr>
              <w:t xml:space="preserve">8) </w:t>
            </w:r>
            <w:r>
              <w:rPr>
                <w:bCs/>
              </w:rPr>
              <w:t>порядок и особенности процедуры определения поставщиков (подрядчиков, исполнителе) путем проведения конкурсов аукционов, запроса котировок;</w:t>
            </w:r>
          </w:p>
          <w:p w:rsidR="004D426A" w:rsidRDefault="00A60E0E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>
              <w:rPr>
                <w:bCs/>
              </w:rPr>
              <w:t>9</w:t>
            </w:r>
            <w:r w:rsidR="004D426A" w:rsidRPr="002E14DD">
              <w:rPr>
                <w:bCs/>
              </w:rPr>
              <w:t xml:space="preserve">) </w:t>
            </w:r>
            <w:r w:rsidR="004D426A">
              <w:rPr>
                <w:bCs/>
              </w:rPr>
              <w:t>понятие реестра контрактов, заключенных заказчиками, понятие реестра недобросовестных поставщиков (подрядчиков).</w:t>
            </w:r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  <w:i/>
              </w:rPr>
            </w:pPr>
            <w:r w:rsidRPr="004D426A">
              <w:rPr>
                <w:bCs/>
                <w:i/>
              </w:rPr>
              <w:t>4.5. Иные  профессиональные знания:</w:t>
            </w:r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4D426A">
              <w:rPr>
                <w:bCs/>
              </w:rPr>
              <w:t>1) функции и полномочия комиссии по осуществлению закупок;</w:t>
            </w:r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4D426A">
              <w:rPr>
                <w:bCs/>
              </w:rPr>
              <w:t>2) специфика осуществления централизованных закупок;</w:t>
            </w:r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4D426A">
              <w:rPr>
                <w:bCs/>
              </w:rPr>
              <w:t>3) понятие государственный заказчик;</w:t>
            </w:r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4D426A">
              <w:rPr>
                <w:bCs/>
              </w:rPr>
              <w:t>4) понятие участник закупки.</w:t>
            </w:r>
          </w:p>
          <w:p w:rsidR="004D426A" w:rsidRP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  <w:i/>
              </w:rPr>
            </w:pPr>
            <w:r w:rsidRPr="004D426A">
              <w:rPr>
                <w:bCs/>
                <w:i/>
              </w:rPr>
              <w:t xml:space="preserve">4.6. Функциональные умения:  </w:t>
            </w:r>
          </w:p>
          <w:p w:rsid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4D426A">
              <w:rPr>
                <w:bCs/>
              </w:rPr>
              <w:t>1)</w:t>
            </w:r>
            <w:r w:rsidRPr="004D426A">
              <w:t xml:space="preserve"> умение работать с единой информационной</w:t>
            </w:r>
            <w:r w:rsidRPr="00221267">
              <w:t xml:space="preserve"> системой по осуществлению закупок.</w:t>
            </w:r>
          </w:p>
          <w:p w:rsidR="004D426A" w:rsidRPr="006B2F74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6B2F74">
              <w:rPr>
                <w:bCs/>
              </w:rPr>
              <w:t xml:space="preserve">2) </w:t>
            </w:r>
            <w:r>
              <w:rPr>
                <w:bCs/>
              </w:rPr>
              <w:t xml:space="preserve">анализировать заявки, поступивших от государственных заказчиков в целях определения поставщика (подрядчика, исполнителя) и прилагаемых к ним документов на соответствие требованиям действующего законодательства Российской Федерации; </w:t>
            </w:r>
          </w:p>
          <w:p w:rsid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6B2F74">
              <w:rPr>
                <w:bCs/>
              </w:rPr>
              <w:t xml:space="preserve">3) </w:t>
            </w:r>
            <w:r>
              <w:rPr>
                <w:bCs/>
              </w:rPr>
              <w:t>работа с текстовыми документами, электронными таблицами и презентациями, включая их создание, редактирование и форматирование, печать; умение работать с общими сетевыми ресурсами (сетевыми дисками, папками);</w:t>
            </w:r>
          </w:p>
          <w:p w:rsidR="004D426A" w:rsidRPr="00221267" w:rsidRDefault="004D426A" w:rsidP="004D426A">
            <w:pPr>
              <w:autoSpaceDE w:val="0"/>
              <w:autoSpaceDN w:val="0"/>
              <w:adjustRightInd w:val="0"/>
              <w:ind w:right="282"/>
            </w:pPr>
            <w:r>
              <w:t>4</w:t>
            </w:r>
            <w:r w:rsidRPr="00221267">
              <w:t>) организация процедур определения поставщиков (подрядчиков, исполнителей) с недопущением коррупционных схе</w:t>
            </w:r>
            <w:r>
              <w:t>м;</w:t>
            </w:r>
          </w:p>
          <w:p w:rsidR="004D426A" w:rsidRPr="00521356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>
              <w:t>5</w:t>
            </w:r>
            <w:r w:rsidRPr="00221267">
              <w:t xml:space="preserve">) </w:t>
            </w:r>
            <w:r>
              <w:t>ведение заседания комиссии по проведению закупки, составления протоколов заседаний комиссии, обеспечение своевременного подписания соответствующих протоколов членами комиссии после принятия соответствующего решения и размещение протоколов на официальном сайте Российской Федерации для размещения информации о размещении закупок в установленных законодательством случаях;</w:t>
            </w:r>
          </w:p>
          <w:p w:rsidR="004D426A" w:rsidRDefault="004D426A" w:rsidP="004D426A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>
              <w:t>6</w:t>
            </w:r>
            <w:r w:rsidRPr="00221267">
              <w:t xml:space="preserve">) </w:t>
            </w:r>
            <w:r>
              <w:rPr>
                <w:bCs/>
              </w:rPr>
              <w:t xml:space="preserve">применение антидемпинговых мер при проведении закупок; </w:t>
            </w:r>
          </w:p>
          <w:p w:rsidR="004D426A" w:rsidRDefault="004D426A" w:rsidP="004D426A">
            <w:r>
              <w:t>7) проведение мониторинга закупок в соответствии с действующим законодательством, формирование результатов;</w:t>
            </w:r>
          </w:p>
          <w:p w:rsidR="000B379D" w:rsidRDefault="004D426A" w:rsidP="004D426A">
            <w:pPr>
              <w:autoSpaceDE w:val="0"/>
              <w:autoSpaceDN w:val="0"/>
              <w:adjustRightInd w:val="0"/>
              <w:ind w:right="282"/>
              <w:rPr>
                <w:b/>
                <w:bCs/>
              </w:rPr>
            </w:pPr>
            <w:r>
              <w:t>8) подготовка информационных, справочных, аналитических материалов и докладов.</w:t>
            </w:r>
          </w:p>
          <w:p w:rsidR="00E35F60" w:rsidRDefault="00E35F60" w:rsidP="00E35F60">
            <w:pPr>
              <w:autoSpaceDE w:val="0"/>
              <w:autoSpaceDN w:val="0"/>
              <w:adjustRightInd w:val="0"/>
              <w:ind w:right="282"/>
              <w:rPr>
                <w:b/>
                <w:bCs/>
              </w:rPr>
            </w:pPr>
          </w:p>
          <w:p w:rsidR="00E35F60" w:rsidRDefault="00E35F60" w:rsidP="00E35F60">
            <w:pPr>
              <w:autoSpaceDE w:val="0"/>
              <w:autoSpaceDN w:val="0"/>
              <w:adjustRightInd w:val="0"/>
              <w:ind w:right="282"/>
              <w:rPr>
                <w:b/>
                <w:bCs/>
              </w:rPr>
            </w:pPr>
          </w:p>
          <w:p w:rsidR="00E35F60" w:rsidRPr="00A62CB8" w:rsidRDefault="00E35F60" w:rsidP="00E35F60">
            <w:pPr>
              <w:autoSpaceDE w:val="0"/>
              <w:autoSpaceDN w:val="0"/>
              <w:adjustRightInd w:val="0"/>
              <w:ind w:right="282"/>
            </w:pPr>
          </w:p>
        </w:tc>
      </w:tr>
      <w:tr w:rsidR="00077CD4" w:rsidRPr="006B2F74" w:rsidTr="00792989">
        <w:tc>
          <w:tcPr>
            <w:tcW w:w="1843" w:type="dxa"/>
          </w:tcPr>
          <w:p w:rsidR="00077CD4" w:rsidRPr="006B2F74" w:rsidRDefault="00077CD4" w:rsidP="00634CA7">
            <w:pPr>
              <w:autoSpaceDE w:val="0"/>
              <w:autoSpaceDN w:val="0"/>
              <w:adjustRightInd w:val="0"/>
              <w:ind w:right="282"/>
              <w:jc w:val="center"/>
            </w:pPr>
            <w:r>
              <w:lastRenderedPageBreak/>
              <w:t xml:space="preserve">старшая </w:t>
            </w:r>
            <w:r w:rsidRPr="006B2F74">
              <w:t>группа должностей</w:t>
            </w:r>
          </w:p>
        </w:tc>
        <w:tc>
          <w:tcPr>
            <w:tcW w:w="3685" w:type="dxa"/>
          </w:tcPr>
          <w:p w:rsidR="00077CD4" w:rsidRPr="00874FF5" w:rsidRDefault="00077CD4" w:rsidP="00634CA7">
            <w:pPr>
              <w:autoSpaceDE w:val="0"/>
              <w:autoSpaceDN w:val="0"/>
              <w:adjustRightInd w:val="0"/>
              <w:ind w:right="33"/>
              <w:jc w:val="center"/>
            </w:pPr>
            <w:r w:rsidRPr="00874FF5">
              <w:t xml:space="preserve">регулирование </w:t>
            </w:r>
            <w:r w:rsidRPr="00874FF5">
              <w:rPr>
                <w:color w:val="292929"/>
                <w:shd w:val="clear" w:color="auto" w:fill="FFFFFF"/>
              </w:rPr>
              <w:t>контрактной системы в сфере закупок для обеспечения государственных нужд Республики Дагестан, проведения мониторинга закупок, а также функции по определению поставщиков (подря</w:t>
            </w:r>
            <w:r>
              <w:rPr>
                <w:color w:val="292929"/>
                <w:shd w:val="clear" w:color="auto" w:fill="FFFFFF"/>
              </w:rPr>
              <w:t>дчиков, исполнителей) по центра</w:t>
            </w:r>
            <w:r w:rsidRPr="00874FF5">
              <w:rPr>
                <w:color w:val="292929"/>
                <w:shd w:val="clear" w:color="auto" w:fill="FFFFFF"/>
              </w:rPr>
              <w:t>лизованным закупкам, осуществляемым для государственных нужд Республики Дагестан по заявкам государственных заказчиков</w:t>
            </w:r>
          </w:p>
          <w:p w:rsidR="00077CD4" w:rsidRPr="006B2F74" w:rsidRDefault="00077CD4" w:rsidP="00634CA7">
            <w:pPr>
              <w:autoSpaceDE w:val="0"/>
              <w:autoSpaceDN w:val="0"/>
              <w:adjustRightInd w:val="0"/>
              <w:ind w:right="33"/>
              <w:jc w:val="center"/>
            </w:pPr>
          </w:p>
          <w:p w:rsidR="00077CD4" w:rsidRPr="006B2F74" w:rsidRDefault="00077CD4" w:rsidP="00634CA7">
            <w:pPr>
              <w:autoSpaceDE w:val="0"/>
              <w:autoSpaceDN w:val="0"/>
              <w:adjustRightInd w:val="0"/>
              <w:ind w:right="33"/>
              <w:jc w:val="center"/>
            </w:pPr>
          </w:p>
        </w:tc>
        <w:tc>
          <w:tcPr>
            <w:tcW w:w="8647" w:type="dxa"/>
          </w:tcPr>
          <w:p w:rsidR="00385368" w:rsidRPr="00385368" w:rsidRDefault="00385368" w:rsidP="00385368">
            <w:pPr>
              <w:autoSpaceDE w:val="0"/>
              <w:autoSpaceDN w:val="0"/>
              <w:adjustRightInd w:val="0"/>
            </w:pPr>
            <w:r w:rsidRPr="00385368">
              <w:t>1. Требования к уровню образования: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</w:pPr>
            <w:r w:rsidRPr="00385368">
              <w:t xml:space="preserve">Высшее профессиональное образование  не ниже уровня </w:t>
            </w:r>
            <w:proofErr w:type="spellStart"/>
            <w:r>
              <w:t>бакалавриа</w:t>
            </w:r>
            <w:r w:rsidRPr="00385368">
              <w:t>та</w:t>
            </w:r>
            <w:proofErr w:type="spellEnd"/>
            <w:r w:rsidRPr="00385368">
              <w:t>.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</w:pPr>
            <w:r w:rsidRPr="00385368">
              <w:t>2. Требования к направлению подготовки, специальности: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</w:pPr>
            <w:r w:rsidRPr="00385368">
              <w:t xml:space="preserve">В зависимости от направления деятельности по должности гражданской службы: </w:t>
            </w:r>
            <w:r w:rsidRPr="00385368">
              <w:rPr>
                <w:bCs/>
              </w:rPr>
              <w:t xml:space="preserve">«Юриспруденция», </w:t>
            </w:r>
            <w:r w:rsidRPr="00385368">
              <w:t>«Государственн</w:t>
            </w:r>
            <w:r w:rsidR="00F42F62">
              <w:t xml:space="preserve">ое и муниципальное управление», </w:t>
            </w:r>
            <w:r w:rsidRPr="00385368">
              <w:t>«Экономика» по  всем специальностям, или по иному направлению подготовки (специальности), для которого законодательством об образовании Российской Федерации установлено соответствие данным направлениям подготовки (специальностям), указанным в предыдущих перечнях профессий, специальностей и направлений подготовки.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jc w:val="both"/>
            </w:pPr>
            <w:r w:rsidRPr="00385368">
              <w:t>Иное направление подготовки (специальность) при условии наличия диплома о профессиональной переподготовке по соответствующей программе профессиональной переподготовки объемом более 1000 часов.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</w:pPr>
            <w:r w:rsidRPr="00385368">
              <w:t>3. Требования к стажу гражданской службы или стажа работы по специальности, направлению подготовки: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</w:pPr>
            <w:r w:rsidRPr="00385368">
              <w:rPr>
                <w:spacing w:val="2"/>
                <w:shd w:val="clear" w:color="auto" w:fill="FFFFFF"/>
              </w:rPr>
              <w:t>Без предъявления требований к стажу.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4. Требования к знаниям и умениям: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  <w:i/>
              </w:rPr>
            </w:pPr>
            <w:r w:rsidRPr="00385368">
              <w:rPr>
                <w:bCs/>
                <w:i/>
              </w:rPr>
              <w:t>4.1. Базовые знания: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1. Знание государственного языка Российской Федерации (русского языка);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 xml:space="preserve">2. Знания основ: 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а) Конституции Российской Федерации,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б) Федерального закона от 25 декабря 2008 г. № 273-ФЗ  «О противодействии коррупции»;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в) Федерального закона от 27 июля 2004 г. № 79-ФЗ  «О государственной гражданской службе Российской Федерации»;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 xml:space="preserve">г) Федерального закона </w:t>
            </w:r>
            <w:r w:rsidRPr="00385368">
              <w:t>Российской Федерации: № 44 -ФЗ «О контрактной системе  в сфере закупок товаров, работ, услуг для обеспечения государственных и муниципальных нужд»;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</w:pPr>
            <w:r w:rsidRPr="00385368">
              <w:rPr>
                <w:bCs/>
              </w:rPr>
              <w:t>д) Конституции Республики Дагестан;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е) Закона Республики Дагестан от 12 октября 2005 г. № 32 «О государственной гражданской службе Республики Дагестан»;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ж) Закона Республики Дагестан от 7 апреля 2009 г. № 21 «О противодействии коррупции в Республике Дагестан»;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lastRenderedPageBreak/>
              <w:t xml:space="preserve">з) </w:t>
            </w:r>
            <w:r w:rsidRPr="00385368">
              <w:t>иные нормативно-правовые акты Российской Федерации и Республики Дагестан, необходимые для исполнения должностных обязанностей; структуры и полномочий федеральных органов государственной.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3.  Знания в области информационно-коммуникационных технологий, в том числе: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а) знания основ информационной безопасности и защиты информации;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б) знания основных положений законодательства о персональных данных;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в) знаниями общих принципов функционирования системы электронного документооборота;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г) знания основных положений законодательства об электронной подписи;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д) знаниями и умениям по применению персонального компьютера.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  <w:i/>
              </w:rPr>
            </w:pPr>
            <w:r w:rsidRPr="00385368">
              <w:rPr>
                <w:bCs/>
                <w:i/>
              </w:rPr>
              <w:t>4.2. Общие умения: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а) умение мыслить системно (стратегически);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б) умение планировать, рационально использовать служебное время и достигать результата;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в) коммуникативные умения;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 xml:space="preserve">г) умение управлять изменениями. 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  <w:i/>
              </w:rPr>
            </w:pPr>
            <w:r w:rsidRPr="00385368">
              <w:rPr>
                <w:bCs/>
                <w:i/>
              </w:rPr>
              <w:t>4.3. Профессиональные знания в сфере законодательства Российской Федерации по направлению деятельности по должности гражданской службы.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  <w:i/>
              </w:rPr>
              <w:t xml:space="preserve">4.4. Функциональные знания: 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1) основы деловой этики;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2) понятие проекта нормы права,  нормативно-правового акта, правоотношений и их признаки;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3) понятие контрактной системы в сфере закупок, работ, услуг для обеспечения государственных и муниципальных нужд и осуществления закупок;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 xml:space="preserve">4)ответственность за нарушение  законодательства о  контрактной системе в сфере закупок; 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5) понятие единая информационная система в сфере закупок;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6) порядок обжалования действий (бездействия) заказчика;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7) процедура проведения аудита в сфере закупок;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8) порядок проведения конкурсов и оформление конкурсной документации;</w:t>
            </w:r>
          </w:p>
          <w:p w:rsid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9) порядок подготовки обоснования закупок;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 xml:space="preserve">10) порядок определения начальной (максимальной) цены контракта, </w:t>
            </w:r>
            <w:r w:rsidRPr="00385368">
              <w:rPr>
                <w:bCs/>
              </w:rPr>
              <w:lastRenderedPageBreak/>
              <w:t>заключаемого с единственным поставщиком (подрядчиком, исполнителем);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11) порядок и особенности процедуры определения поставщиков (подрядчиков, исполнителе) путем проведения конкурсов аукционов, запроса котировок/запроса предложений/закрытыми способами;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12) понятие реестра контрактов, заключенных заказчиками, включая понятие реестра недобросовестных поставщиков (подрядчиков).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  <w:i/>
              </w:rPr>
            </w:pPr>
            <w:r w:rsidRPr="00385368">
              <w:rPr>
                <w:bCs/>
                <w:i/>
              </w:rPr>
              <w:t>4.5. Иные  профессиональные знания: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1) функции и полномочия комиссии по осуществлению закупок;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2) специфика осуществления централизованных закупок;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3) понятие государственный заказчик;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4) понятие участник закупки.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  <w:i/>
              </w:rPr>
            </w:pPr>
            <w:r w:rsidRPr="00385368">
              <w:rPr>
                <w:bCs/>
                <w:i/>
              </w:rPr>
              <w:t xml:space="preserve">4.6. Функциональные умения:  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1)</w:t>
            </w:r>
            <w:r w:rsidRPr="00385368">
              <w:t xml:space="preserve"> умение работать с единой информационной системой по осуществлению закупок.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проводить закупки в соответствии с действующим законодательством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 xml:space="preserve">2) анализировать заявки, поступивших от государственных заказчиков в целях определения поставщика (подрядчика, исполнителя) и прилагаемых к ним документов на соответствие требованиям действующего законодательства Российской Федерации; 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3) подготовка методических рекомендаций, разъяснений;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4) определение начальной (максимальной цены  контракта, заключаемого с единственным поставщиком (подрядчиком, исполнителем);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rPr>
                <w:bCs/>
              </w:rPr>
              <w:t>5) работа с текстовыми документами, электронными таблицами и презентациями, включая их создание, редактирование и форматирование, печать; умение работать с общими сетевыми ресурсами (сетевыми дисками, папками);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</w:pPr>
            <w:r w:rsidRPr="00385368">
              <w:t>6) организация процедур определения поставщиков (подрядчиков, исполнителей) с недопущением коррупционных схем;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t>7) ведение заседания комиссии по проведению закупки, составления протоколов заседаний комиссии, обеспечение своевременного подписания соответствующих протоколов членами комиссии после принятия соответствующего решения и размещение протоколов на официальном сайте Российской Федерации для размещения информации о размещении закупок в установленных законодательством случаях.</w:t>
            </w:r>
          </w:p>
          <w:p w:rsidR="00385368" w:rsidRPr="00385368" w:rsidRDefault="00385368" w:rsidP="00385368">
            <w:pPr>
              <w:autoSpaceDE w:val="0"/>
              <w:autoSpaceDN w:val="0"/>
              <w:adjustRightInd w:val="0"/>
              <w:ind w:right="282"/>
              <w:rPr>
                <w:bCs/>
              </w:rPr>
            </w:pPr>
            <w:r w:rsidRPr="00385368">
              <w:t xml:space="preserve">8) </w:t>
            </w:r>
            <w:r w:rsidRPr="00385368">
              <w:rPr>
                <w:bCs/>
              </w:rPr>
              <w:t>применение антидемпинговых мер при проведении закупок.</w:t>
            </w:r>
          </w:p>
          <w:p w:rsidR="00077CD4" w:rsidRPr="00385368" w:rsidRDefault="00077CD4" w:rsidP="00E35F60">
            <w:pPr>
              <w:autoSpaceDE w:val="0"/>
              <w:autoSpaceDN w:val="0"/>
              <w:adjustRightInd w:val="0"/>
              <w:ind w:right="282"/>
            </w:pPr>
          </w:p>
          <w:p w:rsidR="00A60E0E" w:rsidRPr="006B2F74" w:rsidRDefault="00A60E0E" w:rsidP="00E35F60">
            <w:pPr>
              <w:autoSpaceDE w:val="0"/>
              <w:autoSpaceDN w:val="0"/>
              <w:adjustRightInd w:val="0"/>
              <w:ind w:right="282"/>
            </w:pPr>
          </w:p>
        </w:tc>
      </w:tr>
    </w:tbl>
    <w:p w:rsidR="00341476" w:rsidRDefault="00341476" w:rsidP="00341476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D95DC9" w:rsidRDefault="00D95DC9" w:rsidP="002F3E45">
      <w:pPr>
        <w:pStyle w:val="a3"/>
        <w:jc w:val="center"/>
        <w:rPr>
          <w:b/>
          <w:sz w:val="28"/>
          <w:szCs w:val="28"/>
        </w:rPr>
      </w:pPr>
    </w:p>
    <w:p w:rsidR="009977C3" w:rsidRDefault="009977C3" w:rsidP="009977C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9977C3" w:rsidRPr="00341476" w:rsidRDefault="00792989" w:rsidP="00792989">
      <w:pPr>
        <w:pStyle w:val="ae"/>
        <w:shd w:val="clear" w:color="auto" w:fill="FFFFFF"/>
        <w:spacing w:before="0" w:beforeAutospacing="0" w:after="0" w:afterAutospacing="0" w:line="276" w:lineRule="auto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9977C3" w:rsidRPr="00341476">
        <w:rPr>
          <w:sz w:val="28"/>
          <w:szCs w:val="28"/>
        </w:rPr>
        <w:t>Для самостоятельной оценки претендентами своего профессионального уровня (владение государственным языком Российской Федерации (русским языком), знаниями основ </w:t>
      </w:r>
      <w:hyperlink r:id="rId9" w:history="1">
        <w:r w:rsidR="009977C3" w:rsidRPr="00341476">
          <w:rPr>
            <w:rStyle w:val="a9"/>
            <w:color w:val="auto"/>
            <w:sz w:val="28"/>
            <w:szCs w:val="28"/>
          </w:rPr>
          <w:t>Конституции</w:t>
        </w:r>
      </w:hyperlink>
      <w:r w:rsidR="009977C3" w:rsidRPr="00341476">
        <w:rPr>
          <w:sz w:val="28"/>
          <w:szCs w:val="28"/>
        </w:rPr>
        <w:t> 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технологий) возможно прохождение предварительного квалификационного теста вне рамок конкурса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</w:t>
      </w:r>
      <w:proofErr w:type="gramEnd"/>
      <w:r w:rsidR="009977C3" w:rsidRPr="00341476">
        <w:rPr>
          <w:sz w:val="28"/>
          <w:szCs w:val="28"/>
        </w:rPr>
        <w:t xml:space="preserve"> Российской Федерации» (</w:t>
      </w:r>
      <w:hyperlink r:id="rId10" w:history="1">
        <w:r w:rsidR="009977C3" w:rsidRPr="00341476">
          <w:rPr>
            <w:rStyle w:val="a9"/>
            <w:color w:val="auto"/>
            <w:sz w:val="28"/>
            <w:szCs w:val="28"/>
          </w:rPr>
          <w:t>https://gossluzhba.gov.ru</w:t>
        </w:r>
      </w:hyperlink>
      <w:r w:rsidR="009977C3" w:rsidRPr="00341476">
        <w:rPr>
          <w:sz w:val="28"/>
          <w:szCs w:val="28"/>
        </w:rPr>
        <w:t>) (далее – предварительный тест) в разделе «Тесты для самопроверки». Доступ претендентам для прохождения предварительного теста предоставляется безвозмездно.</w:t>
      </w:r>
    </w:p>
    <w:p w:rsidR="009977C3" w:rsidRPr="003F44E5" w:rsidRDefault="009977C3" w:rsidP="009977C3">
      <w:pPr>
        <w:pStyle w:val="ad"/>
        <w:widowControl w:val="0"/>
        <w:autoSpaceDE w:val="0"/>
        <w:autoSpaceDN w:val="0"/>
        <w:adjustRightInd w:val="0"/>
        <w:ind w:left="851" w:firstLine="565"/>
        <w:rPr>
          <w:rFonts w:ascii="Times New Roman" w:hAnsi="Times New Roman"/>
          <w:sz w:val="28"/>
          <w:szCs w:val="28"/>
        </w:rPr>
      </w:pPr>
    </w:p>
    <w:p w:rsidR="002F3E45" w:rsidRPr="009977C3" w:rsidRDefault="002F3E45" w:rsidP="009977C3">
      <w:pPr>
        <w:rPr>
          <w:sz w:val="28"/>
          <w:szCs w:val="28"/>
        </w:rPr>
      </w:pPr>
    </w:p>
    <w:sectPr w:rsidR="002F3E45" w:rsidRPr="009977C3" w:rsidSect="00AD00B8">
      <w:headerReference w:type="default" r:id="rId11"/>
      <w:pgSz w:w="16838" w:h="11906" w:orient="landscape"/>
      <w:pgMar w:top="1137" w:right="67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38" w:rsidRDefault="00D40D38" w:rsidP="00E16DF3">
      <w:r>
        <w:separator/>
      </w:r>
    </w:p>
  </w:endnote>
  <w:endnote w:type="continuationSeparator" w:id="0">
    <w:p w:rsidR="00D40D38" w:rsidRDefault="00D40D38" w:rsidP="00E1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38" w:rsidRDefault="00D40D38" w:rsidP="00E16DF3">
      <w:r>
        <w:separator/>
      </w:r>
    </w:p>
  </w:footnote>
  <w:footnote w:type="continuationSeparator" w:id="0">
    <w:p w:rsidR="00D40D38" w:rsidRDefault="00D40D38" w:rsidP="00E16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EE" w:rsidRPr="00AD00B8" w:rsidRDefault="0035308A" w:rsidP="00AD00B8">
    <w:pPr>
      <w:pStyle w:val="a4"/>
      <w:jc w:val="center"/>
      <w:rPr>
        <w:sz w:val="28"/>
        <w:szCs w:val="28"/>
      </w:rPr>
    </w:pPr>
    <w:r w:rsidRPr="00BD7278">
      <w:rPr>
        <w:sz w:val="28"/>
        <w:szCs w:val="28"/>
      </w:rPr>
      <w:fldChar w:fldCharType="begin"/>
    </w:r>
    <w:r w:rsidR="009A05AE" w:rsidRPr="00BD7278">
      <w:rPr>
        <w:sz w:val="28"/>
        <w:szCs w:val="28"/>
      </w:rPr>
      <w:instrText xml:space="preserve"> PAGE   \* MERGEFORMAT </w:instrText>
    </w:r>
    <w:r w:rsidRPr="00BD7278">
      <w:rPr>
        <w:sz w:val="28"/>
        <w:szCs w:val="28"/>
      </w:rPr>
      <w:fldChar w:fldCharType="separate"/>
    </w:r>
    <w:r w:rsidR="0074375E">
      <w:rPr>
        <w:noProof/>
        <w:sz w:val="28"/>
        <w:szCs w:val="28"/>
      </w:rPr>
      <w:t>2</w:t>
    </w:r>
    <w:r w:rsidRPr="00BD7278">
      <w:rPr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3083"/>
    <w:multiLevelType w:val="hybridMultilevel"/>
    <w:tmpl w:val="4258B688"/>
    <w:lvl w:ilvl="0" w:tplc="FFB429D6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A07062B"/>
    <w:multiLevelType w:val="multilevel"/>
    <w:tmpl w:val="A0649EFC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  <w:sz w:val="24"/>
      </w:rPr>
    </w:lvl>
  </w:abstractNum>
  <w:abstractNum w:abstractNumId="2">
    <w:nsid w:val="453D66CD"/>
    <w:multiLevelType w:val="hybridMultilevel"/>
    <w:tmpl w:val="727ECA30"/>
    <w:lvl w:ilvl="0" w:tplc="2918EC9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277638"/>
    <w:multiLevelType w:val="hybridMultilevel"/>
    <w:tmpl w:val="56E277BC"/>
    <w:lvl w:ilvl="0" w:tplc="552042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9D"/>
    <w:rsid w:val="00005766"/>
    <w:rsid w:val="00011A8B"/>
    <w:rsid w:val="00011F8D"/>
    <w:rsid w:val="00023E75"/>
    <w:rsid w:val="0003269A"/>
    <w:rsid w:val="00035E60"/>
    <w:rsid w:val="00040702"/>
    <w:rsid w:val="00052D6B"/>
    <w:rsid w:val="000600FB"/>
    <w:rsid w:val="000626BD"/>
    <w:rsid w:val="00064F46"/>
    <w:rsid w:val="000721B7"/>
    <w:rsid w:val="00075682"/>
    <w:rsid w:val="00076231"/>
    <w:rsid w:val="00076C27"/>
    <w:rsid w:val="00077CD4"/>
    <w:rsid w:val="00081B91"/>
    <w:rsid w:val="00093870"/>
    <w:rsid w:val="000A0C79"/>
    <w:rsid w:val="000A66C9"/>
    <w:rsid w:val="000B379D"/>
    <w:rsid w:val="000C2DA7"/>
    <w:rsid w:val="000C2FB3"/>
    <w:rsid w:val="000E1D13"/>
    <w:rsid w:val="000F55BB"/>
    <w:rsid w:val="00100359"/>
    <w:rsid w:val="00100941"/>
    <w:rsid w:val="0011603F"/>
    <w:rsid w:val="0012060E"/>
    <w:rsid w:val="001277B5"/>
    <w:rsid w:val="0013532D"/>
    <w:rsid w:val="00140F92"/>
    <w:rsid w:val="00146F02"/>
    <w:rsid w:val="00157CC3"/>
    <w:rsid w:val="00162F95"/>
    <w:rsid w:val="00174A40"/>
    <w:rsid w:val="00187B7A"/>
    <w:rsid w:val="00191D77"/>
    <w:rsid w:val="0019278A"/>
    <w:rsid w:val="001977EE"/>
    <w:rsid w:val="001A06E0"/>
    <w:rsid w:val="001B6D07"/>
    <w:rsid w:val="001C1D3D"/>
    <w:rsid w:val="001D0929"/>
    <w:rsid w:val="001D3004"/>
    <w:rsid w:val="001D46E5"/>
    <w:rsid w:val="001E3299"/>
    <w:rsid w:val="001E7C3B"/>
    <w:rsid w:val="001F285F"/>
    <w:rsid w:val="00215ABF"/>
    <w:rsid w:val="00221267"/>
    <w:rsid w:val="00242DC1"/>
    <w:rsid w:val="00243BBA"/>
    <w:rsid w:val="00246A9F"/>
    <w:rsid w:val="00257D5A"/>
    <w:rsid w:val="00266F16"/>
    <w:rsid w:val="0028081B"/>
    <w:rsid w:val="00281D4F"/>
    <w:rsid w:val="0028702B"/>
    <w:rsid w:val="00287124"/>
    <w:rsid w:val="00287E26"/>
    <w:rsid w:val="00295FEB"/>
    <w:rsid w:val="002A068C"/>
    <w:rsid w:val="002A77E7"/>
    <w:rsid w:val="002C1CBD"/>
    <w:rsid w:val="002C1F4C"/>
    <w:rsid w:val="002C6741"/>
    <w:rsid w:val="002D0177"/>
    <w:rsid w:val="002D1042"/>
    <w:rsid w:val="002E14DD"/>
    <w:rsid w:val="002E5586"/>
    <w:rsid w:val="002F0DC3"/>
    <w:rsid w:val="002F371D"/>
    <w:rsid w:val="002F3E45"/>
    <w:rsid w:val="002F4EE8"/>
    <w:rsid w:val="002F7FBB"/>
    <w:rsid w:val="00304FF1"/>
    <w:rsid w:val="00315A22"/>
    <w:rsid w:val="00341476"/>
    <w:rsid w:val="00347CCA"/>
    <w:rsid w:val="00350F2D"/>
    <w:rsid w:val="0035308A"/>
    <w:rsid w:val="00356609"/>
    <w:rsid w:val="0037526E"/>
    <w:rsid w:val="00377EEB"/>
    <w:rsid w:val="00385368"/>
    <w:rsid w:val="003A4087"/>
    <w:rsid w:val="003C2FEC"/>
    <w:rsid w:val="003C3B8B"/>
    <w:rsid w:val="003C614A"/>
    <w:rsid w:val="003C6A0E"/>
    <w:rsid w:val="003D12DF"/>
    <w:rsid w:val="003E190C"/>
    <w:rsid w:val="003E5C5A"/>
    <w:rsid w:val="003F44E5"/>
    <w:rsid w:val="003F4EC7"/>
    <w:rsid w:val="00400798"/>
    <w:rsid w:val="00403F4D"/>
    <w:rsid w:val="00414732"/>
    <w:rsid w:val="00422176"/>
    <w:rsid w:val="00423AEF"/>
    <w:rsid w:val="004538DE"/>
    <w:rsid w:val="00464F64"/>
    <w:rsid w:val="00465D51"/>
    <w:rsid w:val="0047401E"/>
    <w:rsid w:val="00492C38"/>
    <w:rsid w:val="00493496"/>
    <w:rsid w:val="00496F8C"/>
    <w:rsid w:val="004A5C18"/>
    <w:rsid w:val="004A6E66"/>
    <w:rsid w:val="004B5B59"/>
    <w:rsid w:val="004C109D"/>
    <w:rsid w:val="004C2979"/>
    <w:rsid w:val="004D426A"/>
    <w:rsid w:val="004E2C80"/>
    <w:rsid w:val="004E6A00"/>
    <w:rsid w:val="00505F43"/>
    <w:rsid w:val="00515D76"/>
    <w:rsid w:val="0052035B"/>
    <w:rsid w:val="00521356"/>
    <w:rsid w:val="00522903"/>
    <w:rsid w:val="00525AD8"/>
    <w:rsid w:val="005447C4"/>
    <w:rsid w:val="005522F5"/>
    <w:rsid w:val="005567CE"/>
    <w:rsid w:val="005609E1"/>
    <w:rsid w:val="005623FD"/>
    <w:rsid w:val="005922B9"/>
    <w:rsid w:val="005A4F68"/>
    <w:rsid w:val="005B60A1"/>
    <w:rsid w:val="005C0361"/>
    <w:rsid w:val="005E441A"/>
    <w:rsid w:val="005F6BF6"/>
    <w:rsid w:val="00607955"/>
    <w:rsid w:val="00624267"/>
    <w:rsid w:val="006553DB"/>
    <w:rsid w:val="0066240B"/>
    <w:rsid w:val="00667B68"/>
    <w:rsid w:val="00681B82"/>
    <w:rsid w:val="00684ADD"/>
    <w:rsid w:val="006905A2"/>
    <w:rsid w:val="00695923"/>
    <w:rsid w:val="006A4C25"/>
    <w:rsid w:val="006B0256"/>
    <w:rsid w:val="006B2F74"/>
    <w:rsid w:val="006C70A2"/>
    <w:rsid w:val="006C7C58"/>
    <w:rsid w:val="006D2DB1"/>
    <w:rsid w:val="006D79D5"/>
    <w:rsid w:val="007213A1"/>
    <w:rsid w:val="00740C9E"/>
    <w:rsid w:val="0074375E"/>
    <w:rsid w:val="00745B3E"/>
    <w:rsid w:val="00754B35"/>
    <w:rsid w:val="00757861"/>
    <w:rsid w:val="0076117A"/>
    <w:rsid w:val="0078549B"/>
    <w:rsid w:val="00792989"/>
    <w:rsid w:val="007A3C7E"/>
    <w:rsid w:val="007B3640"/>
    <w:rsid w:val="007B7D7B"/>
    <w:rsid w:val="007C3F16"/>
    <w:rsid w:val="007C543B"/>
    <w:rsid w:val="007D1828"/>
    <w:rsid w:val="007D4A96"/>
    <w:rsid w:val="007F24D2"/>
    <w:rsid w:val="008011D0"/>
    <w:rsid w:val="00806D19"/>
    <w:rsid w:val="00816070"/>
    <w:rsid w:val="0081769C"/>
    <w:rsid w:val="00825A2B"/>
    <w:rsid w:val="00830DE9"/>
    <w:rsid w:val="008316C2"/>
    <w:rsid w:val="00843A5E"/>
    <w:rsid w:val="00846094"/>
    <w:rsid w:val="00862D3C"/>
    <w:rsid w:val="008705CD"/>
    <w:rsid w:val="00874FF5"/>
    <w:rsid w:val="008905B8"/>
    <w:rsid w:val="00896A6C"/>
    <w:rsid w:val="008A4F9C"/>
    <w:rsid w:val="008B2B19"/>
    <w:rsid w:val="008C05B3"/>
    <w:rsid w:val="008C70F1"/>
    <w:rsid w:val="008D2C3D"/>
    <w:rsid w:val="008D35AE"/>
    <w:rsid w:val="008E28AB"/>
    <w:rsid w:val="008E7D63"/>
    <w:rsid w:val="008F2A40"/>
    <w:rsid w:val="00923A9B"/>
    <w:rsid w:val="0094103F"/>
    <w:rsid w:val="00943F0A"/>
    <w:rsid w:val="0094462F"/>
    <w:rsid w:val="0094547F"/>
    <w:rsid w:val="0094557C"/>
    <w:rsid w:val="00946B34"/>
    <w:rsid w:val="00966FCD"/>
    <w:rsid w:val="00972E5D"/>
    <w:rsid w:val="00982E73"/>
    <w:rsid w:val="00983EE4"/>
    <w:rsid w:val="00990E1C"/>
    <w:rsid w:val="009977C3"/>
    <w:rsid w:val="009A05AE"/>
    <w:rsid w:val="009A5906"/>
    <w:rsid w:val="009A6DE3"/>
    <w:rsid w:val="009B0400"/>
    <w:rsid w:val="009B4A43"/>
    <w:rsid w:val="009D15B8"/>
    <w:rsid w:val="009D5008"/>
    <w:rsid w:val="009E1186"/>
    <w:rsid w:val="009E3EE0"/>
    <w:rsid w:val="009E63A8"/>
    <w:rsid w:val="00A131A1"/>
    <w:rsid w:val="00A14AFE"/>
    <w:rsid w:val="00A21514"/>
    <w:rsid w:val="00A249F1"/>
    <w:rsid w:val="00A43338"/>
    <w:rsid w:val="00A45B01"/>
    <w:rsid w:val="00A53F55"/>
    <w:rsid w:val="00A60E0E"/>
    <w:rsid w:val="00A62CB8"/>
    <w:rsid w:val="00A63910"/>
    <w:rsid w:val="00A67DB6"/>
    <w:rsid w:val="00A701F0"/>
    <w:rsid w:val="00A806A6"/>
    <w:rsid w:val="00A86C5F"/>
    <w:rsid w:val="00A87113"/>
    <w:rsid w:val="00A93EFB"/>
    <w:rsid w:val="00AA1312"/>
    <w:rsid w:val="00AA1A24"/>
    <w:rsid w:val="00AB0C29"/>
    <w:rsid w:val="00AD00B8"/>
    <w:rsid w:val="00AD1122"/>
    <w:rsid w:val="00AE024B"/>
    <w:rsid w:val="00B0285E"/>
    <w:rsid w:val="00B04F26"/>
    <w:rsid w:val="00B26E9B"/>
    <w:rsid w:val="00B31BE5"/>
    <w:rsid w:val="00B40B82"/>
    <w:rsid w:val="00B4532E"/>
    <w:rsid w:val="00B526B6"/>
    <w:rsid w:val="00B664D2"/>
    <w:rsid w:val="00B92C8D"/>
    <w:rsid w:val="00B96EE5"/>
    <w:rsid w:val="00B970C1"/>
    <w:rsid w:val="00BA0A05"/>
    <w:rsid w:val="00BA306E"/>
    <w:rsid w:val="00BD490F"/>
    <w:rsid w:val="00BD7278"/>
    <w:rsid w:val="00BF1D8F"/>
    <w:rsid w:val="00BF2C8A"/>
    <w:rsid w:val="00BF3962"/>
    <w:rsid w:val="00BF47C8"/>
    <w:rsid w:val="00C00E27"/>
    <w:rsid w:val="00C04ACB"/>
    <w:rsid w:val="00C062A6"/>
    <w:rsid w:val="00C10DEC"/>
    <w:rsid w:val="00C14F81"/>
    <w:rsid w:val="00C22A9E"/>
    <w:rsid w:val="00C30753"/>
    <w:rsid w:val="00C34ABF"/>
    <w:rsid w:val="00C45FC9"/>
    <w:rsid w:val="00C54EB7"/>
    <w:rsid w:val="00C635DB"/>
    <w:rsid w:val="00C76AFF"/>
    <w:rsid w:val="00C82339"/>
    <w:rsid w:val="00C84E0A"/>
    <w:rsid w:val="00C92236"/>
    <w:rsid w:val="00C938E8"/>
    <w:rsid w:val="00C93E5E"/>
    <w:rsid w:val="00CA296C"/>
    <w:rsid w:val="00CB450A"/>
    <w:rsid w:val="00CC4A86"/>
    <w:rsid w:val="00CD2B25"/>
    <w:rsid w:val="00CE089D"/>
    <w:rsid w:val="00CE5A04"/>
    <w:rsid w:val="00CF1104"/>
    <w:rsid w:val="00CF2EAC"/>
    <w:rsid w:val="00CF6F80"/>
    <w:rsid w:val="00D00DED"/>
    <w:rsid w:val="00D03ED8"/>
    <w:rsid w:val="00D1629E"/>
    <w:rsid w:val="00D27343"/>
    <w:rsid w:val="00D35D04"/>
    <w:rsid w:val="00D40D38"/>
    <w:rsid w:val="00D41413"/>
    <w:rsid w:val="00D5457A"/>
    <w:rsid w:val="00D55E1A"/>
    <w:rsid w:val="00D649E2"/>
    <w:rsid w:val="00D718AE"/>
    <w:rsid w:val="00D76B17"/>
    <w:rsid w:val="00D804C9"/>
    <w:rsid w:val="00D95DC9"/>
    <w:rsid w:val="00DA0AEC"/>
    <w:rsid w:val="00DA3F44"/>
    <w:rsid w:val="00DA6EF9"/>
    <w:rsid w:val="00DB06A2"/>
    <w:rsid w:val="00DB373A"/>
    <w:rsid w:val="00DB415C"/>
    <w:rsid w:val="00DC0DB3"/>
    <w:rsid w:val="00DC1101"/>
    <w:rsid w:val="00DC54F6"/>
    <w:rsid w:val="00DD4A34"/>
    <w:rsid w:val="00DF59EB"/>
    <w:rsid w:val="00E06123"/>
    <w:rsid w:val="00E12896"/>
    <w:rsid w:val="00E16DF3"/>
    <w:rsid w:val="00E25E66"/>
    <w:rsid w:val="00E35F60"/>
    <w:rsid w:val="00E36AAA"/>
    <w:rsid w:val="00E43169"/>
    <w:rsid w:val="00E43C8E"/>
    <w:rsid w:val="00E60608"/>
    <w:rsid w:val="00E769F8"/>
    <w:rsid w:val="00E867AA"/>
    <w:rsid w:val="00EB2EA2"/>
    <w:rsid w:val="00EB45ED"/>
    <w:rsid w:val="00EC7DFA"/>
    <w:rsid w:val="00ED6517"/>
    <w:rsid w:val="00ED7207"/>
    <w:rsid w:val="00EE763D"/>
    <w:rsid w:val="00EF0EDA"/>
    <w:rsid w:val="00EF2A45"/>
    <w:rsid w:val="00EF6C64"/>
    <w:rsid w:val="00F1652B"/>
    <w:rsid w:val="00F21F81"/>
    <w:rsid w:val="00F26EA4"/>
    <w:rsid w:val="00F42F62"/>
    <w:rsid w:val="00F62F1B"/>
    <w:rsid w:val="00F6504E"/>
    <w:rsid w:val="00F71C3D"/>
    <w:rsid w:val="00F748DE"/>
    <w:rsid w:val="00F85AA6"/>
    <w:rsid w:val="00F91571"/>
    <w:rsid w:val="00F916CC"/>
    <w:rsid w:val="00FA6241"/>
    <w:rsid w:val="00FB5164"/>
    <w:rsid w:val="00FC20BA"/>
    <w:rsid w:val="00FD67D9"/>
    <w:rsid w:val="00FE09AF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089D"/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E16DF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E16DF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E16DF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semiHidden/>
    <w:locked/>
    <w:rsid w:val="00E16DF3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locked/>
    <w:rsid w:val="001E3299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307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rsid w:val="00C3075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C05B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C05B3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rsid w:val="007A3C7E"/>
  </w:style>
  <w:style w:type="character" w:styleId="ac">
    <w:name w:val="footnote reference"/>
    <w:uiPriority w:val="99"/>
    <w:semiHidden/>
    <w:unhideWhenUsed/>
    <w:rsid w:val="00B526B6"/>
    <w:rPr>
      <w:vertAlign w:val="superscript"/>
    </w:rPr>
  </w:style>
  <w:style w:type="paragraph" w:styleId="ad">
    <w:name w:val="List Paragraph"/>
    <w:basedOn w:val="a"/>
    <w:uiPriority w:val="99"/>
    <w:qFormat/>
    <w:rsid w:val="000A0C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341476"/>
    <w:pPr>
      <w:spacing w:before="100" w:beforeAutospacing="1" w:after="100" w:afterAutospacing="1"/>
    </w:pPr>
  </w:style>
  <w:style w:type="paragraph" w:customStyle="1" w:styleId="ConsPlusNormal">
    <w:name w:val="ConsPlusNormal"/>
    <w:rsid w:val="00B31B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089D"/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E16DF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E16DF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E16DF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semiHidden/>
    <w:locked/>
    <w:rsid w:val="00E16DF3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locked/>
    <w:rsid w:val="001E3299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3075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rsid w:val="00C3075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C05B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C05B3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rsid w:val="007A3C7E"/>
  </w:style>
  <w:style w:type="character" w:styleId="ac">
    <w:name w:val="footnote reference"/>
    <w:uiPriority w:val="99"/>
    <w:semiHidden/>
    <w:unhideWhenUsed/>
    <w:rsid w:val="00B526B6"/>
    <w:rPr>
      <w:vertAlign w:val="superscript"/>
    </w:rPr>
  </w:style>
  <w:style w:type="paragraph" w:styleId="ad">
    <w:name w:val="List Paragraph"/>
    <w:basedOn w:val="a"/>
    <w:uiPriority w:val="99"/>
    <w:qFormat/>
    <w:rsid w:val="000A0C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341476"/>
    <w:pPr>
      <w:spacing w:before="100" w:beforeAutospacing="1" w:after="100" w:afterAutospacing="1"/>
    </w:pPr>
  </w:style>
  <w:style w:type="paragraph" w:customStyle="1" w:styleId="ConsPlusNormal">
    <w:name w:val="ConsPlusNormal"/>
    <w:rsid w:val="00B31B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10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gossluzhba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1F27B902C63445B7AA0534BCFE9657BAC90FC13528554C647BBBq6g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67ABF-4F4E-454C-90DA-2F350ABE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11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23</cp:revision>
  <cp:lastPrinted>2023-06-07T14:25:00Z</cp:lastPrinted>
  <dcterms:created xsi:type="dcterms:W3CDTF">2023-06-07T09:41:00Z</dcterms:created>
  <dcterms:modified xsi:type="dcterms:W3CDTF">2023-06-14T06:03:00Z</dcterms:modified>
</cp:coreProperties>
</file>