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01215E">
        <w:rPr>
          <w:rFonts w:ascii="Times New Roman" w:hAnsi="Times New Roman" w:cs="Times New Roman"/>
          <w:sz w:val="28"/>
          <w:szCs w:val="28"/>
        </w:rPr>
        <w:t>Дирекция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444A9B">
        <w:rPr>
          <w:rFonts w:ascii="Times New Roman" w:hAnsi="Times New Roman" w:cs="Times New Roman"/>
          <w:sz w:val="28"/>
          <w:szCs w:val="28"/>
        </w:rPr>
        <w:t xml:space="preserve">Подготовка предложений о </w:t>
      </w:r>
      <w:r w:rsidR="0001215E">
        <w:rPr>
          <w:rFonts w:ascii="Times New Roman" w:hAnsi="Times New Roman" w:cs="Times New Roman"/>
          <w:sz w:val="28"/>
          <w:szCs w:val="28"/>
        </w:rPr>
        <w:t xml:space="preserve">выполнении строительно-монтажных работ по объекту «Родильный </w:t>
      </w:r>
      <w:proofErr w:type="gramStart"/>
      <w:r w:rsidR="0001215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01215E">
        <w:rPr>
          <w:rFonts w:ascii="Times New Roman" w:hAnsi="Times New Roman" w:cs="Times New Roman"/>
          <w:sz w:val="28"/>
          <w:szCs w:val="28"/>
        </w:rPr>
        <w:t xml:space="preserve"> а 120 коек в г. </w:t>
      </w:r>
      <w:proofErr w:type="spellStart"/>
      <w:r w:rsidR="0001215E">
        <w:rPr>
          <w:rFonts w:ascii="Times New Roman" w:hAnsi="Times New Roman" w:cs="Times New Roman"/>
          <w:sz w:val="28"/>
          <w:szCs w:val="28"/>
        </w:rPr>
        <w:t>Кизилюрте</w:t>
      </w:r>
      <w:proofErr w:type="spellEnd"/>
      <w:r w:rsidR="0001215E">
        <w:rPr>
          <w:rFonts w:ascii="Times New Roman" w:hAnsi="Times New Roman" w:cs="Times New Roman"/>
          <w:sz w:val="28"/>
          <w:szCs w:val="28"/>
        </w:rPr>
        <w:t xml:space="preserve"> </w:t>
      </w:r>
      <w:r w:rsidR="00444A9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1215E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1215E">
        <w:rPr>
          <w:rFonts w:ascii="Times New Roman" w:hAnsi="Times New Roman" w:cs="Times New Roman"/>
          <w:sz w:val="28"/>
          <w:szCs w:val="28"/>
        </w:rPr>
        <w:t>109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01215E">
        <w:rPr>
          <w:rFonts w:ascii="Times New Roman" w:hAnsi="Times New Roman" w:cs="Times New Roman"/>
          <w:sz w:val="28"/>
          <w:szCs w:val="28"/>
        </w:rPr>
        <w:t>256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01215E">
        <w:rPr>
          <w:rFonts w:ascii="Times New Roman" w:hAnsi="Times New Roman" w:cs="Times New Roman"/>
          <w:sz w:val="28"/>
          <w:szCs w:val="28"/>
        </w:rPr>
        <w:t>910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121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5E">
        <w:rPr>
          <w:rFonts w:ascii="Times New Roman" w:hAnsi="Times New Roman" w:cs="Times New Roman"/>
          <w:sz w:val="28"/>
          <w:szCs w:val="28"/>
        </w:rPr>
        <w:t xml:space="preserve">мая </w:t>
      </w:r>
      <w:r w:rsidR="0073423E"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215E">
        <w:rPr>
          <w:rFonts w:ascii="Times New Roman" w:hAnsi="Times New Roman" w:cs="Times New Roman"/>
          <w:sz w:val="28"/>
          <w:szCs w:val="28"/>
        </w:rPr>
        <w:br/>
      </w:r>
      <w:r w:rsidR="0073423E">
        <w:rPr>
          <w:rFonts w:ascii="Times New Roman" w:hAnsi="Times New Roman" w:cs="Times New Roman"/>
          <w:sz w:val="28"/>
          <w:szCs w:val="28"/>
        </w:rPr>
        <w:t xml:space="preserve">по </w:t>
      </w:r>
      <w:r w:rsidR="006F64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4D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0592D" w:rsidP="006F64DF">
      <w:pPr>
        <w:spacing w:line="276" w:lineRule="auto"/>
        <w:ind w:left="-567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  <w:bookmarkStart w:id="0" w:name="_GoBack"/>
      <w:bookmarkEnd w:id="0"/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215E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6F64DF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Marat</cp:lastModifiedBy>
  <cp:revision>85</cp:revision>
  <dcterms:created xsi:type="dcterms:W3CDTF">2018-02-16T13:59:00Z</dcterms:created>
  <dcterms:modified xsi:type="dcterms:W3CDTF">2019-05-31T12:38:00Z</dcterms:modified>
</cp:coreProperties>
</file>