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закупкам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Kunstler Script" w:hAnsi="Kunstler Script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Дагестан сообщает, что во исполнение </w:t>
      </w:r>
      <w:r w:rsidR="008618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 общественное обсуждение закупки 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ГКУ </w:t>
      </w:r>
      <w:r w:rsidR="000948B5" w:rsidRPr="000948B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9909FC" w:rsidRPr="00403B64">
        <w:rPr>
          <w:rFonts w:ascii="Times New Roman" w:hAnsi="Times New Roman" w:cs="Times New Roman"/>
          <w:sz w:val="28"/>
          <w:szCs w:val="28"/>
        </w:rPr>
        <w:t xml:space="preserve"> «Дирекция строящихся объектов «</w:t>
      </w:r>
      <w:proofErr w:type="spellStart"/>
      <w:r w:rsidR="009909FC" w:rsidRPr="00403B64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="009909FC" w:rsidRPr="00403B64">
        <w:rPr>
          <w:rFonts w:ascii="Times New Roman" w:hAnsi="Times New Roman" w:cs="Times New Roman"/>
          <w:sz w:val="28"/>
          <w:szCs w:val="28"/>
        </w:rPr>
        <w:t>»</w:t>
      </w:r>
      <w:r w:rsidR="00241834">
        <w:rPr>
          <w:rFonts w:ascii="Times New Roman" w:hAnsi="Times New Roman" w:cs="Times New Roman"/>
          <w:sz w:val="28"/>
          <w:szCs w:val="28"/>
        </w:rPr>
        <w:t>:</w:t>
      </w:r>
      <w:r w:rsidR="006226DB">
        <w:rPr>
          <w:rFonts w:ascii="Times New Roman" w:hAnsi="Times New Roman" w:cs="Times New Roman"/>
          <w:sz w:val="28"/>
          <w:szCs w:val="28"/>
        </w:rPr>
        <w:t xml:space="preserve"> </w:t>
      </w:r>
      <w:r w:rsidR="006226DB" w:rsidRPr="006226D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4F115B">
        <w:rPr>
          <w:rFonts w:ascii="Times New Roman" w:hAnsi="Times New Roman" w:cs="Times New Roman"/>
          <w:sz w:val="28"/>
          <w:szCs w:val="28"/>
        </w:rPr>
        <w:t xml:space="preserve">наружных сетей канализации </w:t>
      </w:r>
      <w:r w:rsidR="000B2B73">
        <w:rPr>
          <w:rFonts w:ascii="Times New Roman" w:hAnsi="Times New Roman" w:cs="Times New Roman"/>
          <w:sz w:val="28"/>
          <w:szCs w:val="28"/>
        </w:rPr>
        <w:t>объекта «Первая очередь. Наружные сети канализаци</w:t>
      </w:r>
      <w:r w:rsidR="00955788">
        <w:rPr>
          <w:rFonts w:ascii="Times New Roman" w:hAnsi="Times New Roman" w:cs="Times New Roman"/>
          <w:sz w:val="28"/>
          <w:szCs w:val="28"/>
        </w:rPr>
        <w:t>и</w:t>
      </w:r>
      <w:r w:rsidR="000B2B73">
        <w:rPr>
          <w:rFonts w:ascii="Times New Roman" w:hAnsi="Times New Roman" w:cs="Times New Roman"/>
          <w:sz w:val="28"/>
          <w:szCs w:val="28"/>
        </w:rPr>
        <w:t xml:space="preserve"> </w:t>
      </w:r>
      <w:r w:rsidR="004F115B">
        <w:rPr>
          <w:rFonts w:ascii="Times New Roman" w:hAnsi="Times New Roman" w:cs="Times New Roman"/>
          <w:sz w:val="28"/>
          <w:szCs w:val="28"/>
        </w:rPr>
        <w:t>и канализационны</w:t>
      </w:r>
      <w:r w:rsidR="000B2B73">
        <w:rPr>
          <w:rFonts w:ascii="Times New Roman" w:hAnsi="Times New Roman" w:cs="Times New Roman"/>
          <w:sz w:val="28"/>
          <w:szCs w:val="28"/>
        </w:rPr>
        <w:t>е</w:t>
      </w:r>
      <w:r w:rsidR="004F115B">
        <w:rPr>
          <w:rFonts w:ascii="Times New Roman" w:hAnsi="Times New Roman" w:cs="Times New Roman"/>
          <w:sz w:val="28"/>
          <w:szCs w:val="28"/>
        </w:rPr>
        <w:t xml:space="preserve"> очистны</w:t>
      </w:r>
      <w:r w:rsidR="000B2B73">
        <w:rPr>
          <w:rFonts w:ascii="Times New Roman" w:hAnsi="Times New Roman" w:cs="Times New Roman"/>
          <w:sz w:val="28"/>
          <w:szCs w:val="28"/>
        </w:rPr>
        <w:t>е</w:t>
      </w:r>
      <w:r w:rsidR="004F115B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0B2B73">
        <w:rPr>
          <w:rFonts w:ascii="Times New Roman" w:hAnsi="Times New Roman" w:cs="Times New Roman"/>
          <w:sz w:val="28"/>
          <w:szCs w:val="28"/>
        </w:rPr>
        <w:t>я</w:t>
      </w:r>
      <w:r w:rsidR="004F115B">
        <w:rPr>
          <w:rFonts w:ascii="Times New Roman" w:hAnsi="Times New Roman" w:cs="Times New Roman"/>
          <w:sz w:val="28"/>
          <w:szCs w:val="28"/>
        </w:rPr>
        <w:t xml:space="preserve"> переселенческого Новолакского района (с. </w:t>
      </w:r>
      <w:proofErr w:type="spellStart"/>
      <w:r w:rsidR="004F115B">
        <w:rPr>
          <w:rFonts w:ascii="Times New Roman" w:hAnsi="Times New Roman" w:cs="Times New Roman"/>
          <w:sz w:val="28"/>
          <w:szCs w:val="28"/>
        </w:rPr>
        <w:t>Тухчар</w:t>
      </w:r>
      <w:proofErr w:type="spellEnd"/>
      <w:r w:rsidR="004F115B">
        <w:rPr>
          <w:rFonts w:ascii="Times New Roman" w:hAnsi="Times New Roman" w:cs="Times New Roman"/>
          <w:sz w:val="28"/>
          <w:szCs w:val="28"/>
        </w:rPr>
        <w:t>, с. Новолакское)</w:t>
      </w:r>
      <w:r w:rsidR="000B2B73">
        <w:rPr>
          <w:rFonts w:ascii="Times New Roman" w:hAnsi="Times New Roman" w:cs="Times New Roman"/>
          <w:sz w:val="28"/>
          <w:szCs w:val="28"/>
        </w:rPr>
        <w:t>»</w:t>
      </w:r>
      <w:r w:rsidR="004F115B">
        <w:rPr>
          <w:rFonts w:ascii="Times New Roman" w:hAnsi="Times New Roman" w:cs="Times New Roman"/>
          <w:sz w:val="28"/>
          <w:szCs w:val="28"/>
        </w:rPr>
        <w:t>.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473678">
        <w:rPr>
          <w:rFonts w:ascii="Times New Roman" w:hAnsi="Times New Roman" w:cs="Times New Roman"/>
          <w:sz w:val="28"/>
          <w:szCs w:val="28"/>
        </w:rPr>
        <w:t>107 983 578</w:t>
      </w:r>
      <w:bookmarkStart w:id="0" w:name="_GoBack"/>
      <w:bookmarkEnd w:id="0"/>
      <w:r w:rsidR="004D399B">
        <w:rPr>
          <w:rFonts w:ascii="Times New Roman" w:hAnsi="Times New Roman" w:cs="Times New Roman"/>
          <w:sz w:val="28"/>
          <w:szCs w:val="28"/>
        </w:rPr>
        <w:t xml:space="preserve"> </w:t>
      </w:r>
      <w:r w:rsidR="00EA24E4" w:rsidRPr="00EA24E4">
        <w:rPr>
          <w:rFonts w:ascii="Times New Roman" w:hAnsi="Times New Roman" w:cs="Times New Roman"/>
          <w:sz w:val="28"/>
          <w:szCs w:val="28"/>
        </w:rPr>
        <w:t>рублей</w:t>
      </w:r>
      <w:r w:rsidR="006B352E">
        <w:rPr>
          <w:rFonts w:ascii="Times New Roman" w:hAnsi="Times New Roman" w:cs="Times New Roman"/>
          <w:sz w:val="28"/>
          <w:szCs w:val="28"/>
        </w:rPr>
        <w:t>.</w:t>
      </w:r>
      <w:r w:rsidR="00EA24E4" w:rsidRPr="00EA24E4">
        <w:rPr>
          <w:rFonts w:ascii="Times New Roman" w:hAnsi="Times New Roman" w:cs="Times New Roman"/>
          <w:sz w:val="28"/>
          <w:szCs w:val="28"/>
        </w:rPr>
        <w:t xml:space="preserve"> </w:t>
      </w:r>
      <w:r w:rsidR="00351E3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 рамках первого этапа обязательного общественного обсуждения составляет 1</w:t>
      </w:r>
      <w:r w:rsidR="00D972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дней, то есть с </w:t>
      </w:r>
      <w:r w:rsidR="00473678">
        <w:rPr>
          <w:rFonts w:ascii="Times New Roman" w:hAnsi="Times New Roman" w:cs="Times New Roman"/>
          <w:sz w:val="28"/>
          <w:szCs w:val="28"/>
        </w:rPr>
        <w:t>7</w:t>
      </w:r>
      <w:r w:rsidR="00A1247C" w:rsidRPr="00A1247C">
        <w:rPr>
          <w:rFonts w:ascii="Times New Roman" w:hAnsi="Times New Roman" w:cs="Times New Roman"/>
          <w:sz w:val="28"/>
          <w:szCs w:val="28"/>
        </w:rPr>
        <w:t xml:space="preserve"> </w:t>
      </w:r>
      <w:r w:rsidR="006E2CBB">
        <w:rPr>
          <w:rFonts w:ascii="Times New Roman" w:hAnsi="Times New Roman" w:cs="Times New Roman"/>
          <w:sz w:val="28"/>
          <w:szCs w:val="28"/>
        </w:rPr>
        <w:t>ок</w:t>
      </w:r>
      <w:r w:rsidR="008E273D">
        <w:rPr>
          <w:rFonts w:ascii="Times New Roman" w:hAnsi="Times New Roman" w:cs="Times New Roman"/>
          <w:sz w:val="28"/>
          <w:szCs w:val="28"/>
        </w:rPr>
        <w:t>тября</w:t>
      </w:r>
      <w:r w:rsidR="0073423E">
        <w:rPr>
          <w:rFonts w:ascii="Times New Roman" w:hAnsi="Times New Roman" w:cs="Times New Roman"/>
          <w:sz w:val="28"/>
          <w:szCs w:val="28"/>
        </w:rPr>
        <w:t xml:space="preserve"> 20</w:t>
      </w:r>
      <w:r w:rsidR="000C2D74">
        <w:rPr>
          <w:rFonts w:ascii="Times New Roman" w:hAnsi="Times New Roman" w:cs="Times New Roman"/>
          <w:sz w:val="28"/>
          <w:szCs w:val="28"/>
        </w:rPr>
        <w:t>20</w:t>
      </w:r>
      <w:r w:rsidR="0073423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819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CBB">
        <w:rPr>
          <w:rFonts w:ascii="Times New Roman" w:hAnsi="Times New Roman" w:cs="Times New Roman"/>
          <w:sz w:val="28"/>
          <w:szCs w:val="28"/>
        </w:rPr>
        <w:t>1</w:t>
      </w:r>
      <w:r w:rsidR="004736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73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92A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BEB" w:rsidRPr="0077324C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1150F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="0077324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, </w:t>
      </w:r>
      <w:r w:rsidR="0077324C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zakupki@e-dag.ru</w:t>
      </w:r>
      <w:r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0BEB" w:rsidRPr="007732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0BEB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самоуправления.</w:t>
      </w:r>
      <w:r w:rsidR="007C5D74">
        <w:rPr>
          <w:rFonts w:ascii="Times New Roman" w:hAnsi="Times New Roman" w:cs="Times New Roman"/>
          <w:sz w:val="28"/>
          <w:szCs w:val="28"/>
        </w:rPr>
        <w:t xml:space="preserve"> </w:t>
      </w:r>
      <w:r w:rsidR="00860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2D" w:rsidRDefault="0040592D" w:rsidP="00860BEB">
      <w:pPr>
        <w:spacing w:line="276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очных публичных слушаний будет направлена заказчиком всем участникам обязательного общественного обсуждения, принявшим участие в обсуждении на сайте информации о закупке, на адреса электронной почты, указанные ими в замечаниях или предложениях.</w:t>
      </w:r>
    </w:p>
    <w:p w:rsidR="0040592D" w:rsidRDefault="0040592D" w:rsidP="0040592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592D" w:rsidRDefault="0040592D" w:rsidP="0040592D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B55" w:rsidRPr="0040592D" w:rsidRDefault="00473678" w:rsidP="0040592D"/>
    <w:sectPr w:rsidR="00896B55" w:rsidRPr="004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2D"/>
    <w:rsid w:val="00003DDF"/>
    <w:rsid w:val="000948B5"/>
    <w:rsid w:val="000B1FE5"/>
    <w:rsid w:val="000B2B73"/>
    <w:rsid w:val="000C2539"/>
    <w:rsid w:val="000C2D74"/>
    <w:rsid w:val="00104022"/>
    <w:rsid w:val="00110CFB"/>
    <w:rsid w:val="001150F5"/>
    <w:rsid w:val="00185C15"/>
    <w:rsid w:val="001C2918"/>
    <w:rsid w:val="001F31F1"/>
    <w:rsid w:val="0023537D"/>
    <w:rsid w:val="00241834"/>
    <w:rsid w:val="00266218"/>
    <w:rsid w:val="00272A8B"/>
    <w:rsid w:val="00324F14"/>
    <w:rsid w:val="0032529A"/>
    <w:rsid w:val="00351E35"/>
    <w:rsid w:val="00373E59"/>
    <w:rsid w:val="003A4ABA"/>
    <w:rsid w:val="003A69BC"/>
    <w:rsid w:val="003F318D"/>
    <w:rsid w:val="003F7F43"/>
    <w:rsid w:val="00403B64"/>
    <w:rsid w:val="0040592D"/>
    <w:rsid w:val="00460CF1"/>
    <w:rsid w:val="004612BA"/>
    <w:rsid w:val="00473678"/>
    <w:rsid w:val="00481928"/>
    <w:rsid w:val="004D399B"/>
    <w:rsid w:val="004E3BEC"/>
    <w:rsid w:val="004F115B"/>
    <w:rsid w:val="00515D07"/>
    <w:rsid w:val="0053295F"/>
    <w:rsid w:val="0053766E"/>
    <w:rsid w:val="00555285"/>
    <w:rsid w:val="005654AB"/>
    <w:rsid w:val="005F11FB"/>
    <w:rsid w:val="00617691"/>
    <w:rsid w:val="006226DB"/>
    <w:rsid w:val="006612A2"/>
    <w:rsid w:val="00687342"/>
    <w:rsid w:val="006B352E"/>
    <w:rsid w:val="006D4D3E"/>
    <w:rsid w:val="006E0EC0"/>
    <w:rsid w:val="006E2CBB"/>
    <w:rsid w:val="0073423E"/>
    <w:rsid w:val="0077324C"/>
    <w:rsid w:val="007C5D74"/>
    <w:rsid w:val="007D2FA1"/>
    <w:rsid w:val="007F493D"/>
    <w:rsid w:val="008440C2"/>
    <w:rsid w:val="00860BEB"/>
    <w:rsid w:val="0086185D"/>
    <w:rsid w:val="008946BE"/>
    <w:rsid w:val="008C7228"/>
    <w:rsid w:val="008E273D"/>
    <w:rsid w:val="008E32A4"/>
    <w:rsid w:val="00942171"/>
    <w:rsid w:val="00955788"/>
    <w:rsid w:val="00960564"/>
    <w:rsid w:val="00973F76"/>
    <w:rsid w:val="00984F19"/>
    <w:rsid w:val="009909FC"/>
    <w:rsid w:val="009B3398"/>
    <w:rsid w:val="00A1247C"/>
    <w:rsid w:val="00A63B32"/>
    <w:rsid w:val="00A71376"/>
    <w:rsid w:val="00A71A70"/>
    <w:rsid w:val="00A770DA"/>
    <w:rsid w:val="00AB4318"/>
    <w:rsid w:val="00B140E4"/>
    <w:rsid w:val="00B82AA6"/>
    <w:rsid w:val="00B96C2A"/>
    <w:rsid w:val="00BA0654"/>
    <w:rsid w:val="00BA424C"/>
    <w:rsid w:val="00C37165"/>
    <w:rsid w:val="00CF75CD"/>
    <w:rsid w:val="00D705E5"/>
    <w:rsid w:val="00D92A53"/>
    <w:rsid w:val="00D9728E"/>
    <w:rsid w:val="00DE5065"/>
    <w:rsid w:val="00DF2E6E"/>
    <w:rsid w:val="00DF5E4E"/>
    <w:rsid w:val="00E226FB"/>
    <w:rsid w:val="00E74C89"/>
    <w:rsid w:val="00E75C78"/>
    <w:rsid w:val="00EA24E4"/>
    <w:rsid w:val="00EB0E5A"/>
    <w:rsid w:val="00EE20D0"/>
    <w:rsid w:val="00F13D49"/>
    <w:rsid w:val="00F51239"/>
    <w:rsid w:val="00F5197F"/>
    <w:rsid w:val="00F64E12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2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B0E5A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40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 Windows</cp:lastModifiedBy>
  <cp:revision>149</cp:revision>
  <dcterms:created xsi:type="dcterms:W3CDTF">2018-02-16T13:59:00Z</dcterms:created>
  <dcterms:modified xsi:type="dcterms:W3CDTF">2020-10-06T13:56:00Z</dcterms:modified>
</cp:coreProperties>
</file>