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FC" w:rsidRDefault="00BD3FFC">
      <w:pPr>
        <w:pStyle w:val="ConsPlusNormal"/>
        <w:outlineLvl w:val="0"/>
      </w:pPr>
      <w:bookmarkStart w:id="0" w:name="_GoBack"/>
      <w:bookmarkEnd w:id="0"/>
      <w:r>
        <w:t>Зарегистрировано в Минюсте России 21 марта 2016 г. N 41478</w:t>
      </w:r>
    </w:p>
    <w:p w:rsidR="00BD3FFC" w:rsidRDefault="00BD3FFC">
      <w:pPr>
        <w:pStyle w:val="ConsPlusNormal"/>
        <w:pBdr>
          <w:top w:val="single" w:sz="6" w:space="0" w:color="auto"/>
        </w:pBdr>
        <w:spacing w:before="100" w:after="100"/>
        <w:jc w:val="both"/>
        <w:rPr>
          <w:sz w:val="2"/>
          <w:szCs w:val="2"/>
        </w:rPr>
      </w:pPr>
    </w:p>
    <w:p w:rsidR="00BD3FFC" w:rsidRDefault="00BD3FFC">
      <w:pPr>
        <w:pStyle w:val="ConsPlusNormal"/>
        <w:ind w:firstLine="540"/>
        <w:jc w:val="both"/>
      </w:pPr>
    </w:p>
    <w:p w:rsidR="00BD3FFC" w:rsidRDefault="00BD3FFC">
      <w:pPr>
        <w:pStyle w:val="ConsPlusTitle"/>
        <w:jc w:val="center"/>
      </w:pPr>
      <w:r>
        <w:t>МИНИСТЕРСТВО ЗДРАВООХРАНЕНИЯ РОССИЙСКОЙ ФЕДЕРАЦИИ</w:t>
      </w:r>
    </w:p>
    <w:p w:rsidR="00BD3FFC" w:rsidRDefault="00BD3FFC">
      <w:pPr>
        <w:pStyle w:val="ConsPlusTitle"/>
        <w:jc w:val="center"/>
      </w:pPr>
    </w:p>
    <w:p w:rsidR="00BD3FFC" w:rsidRDefault="00BD3FFC">
      <w:pPr>
        <w:pStyle w:val="ConsPlusTitle"/>
        <w:jc w:val="center"/>
      </w:pPr>
      <w:r>
        <w:t>ПРИКАЗ</w:t>
      </w:r>
    </w:p>
    <w:p w:rsidR="00BD3FFC" w:rsidRDefault="00BD3FFC">
      <w:pPr>
        <w:pStyle w:val="ConsPlusTitle"/>
        <w:jc w:val="center"/>
      </w:pPr>
      <w:r>
        <w:t>от 15 октября 2015 г. N 724н</w:t>
      </w:r>
    </w:p>
    <w:p w:rsidR="00BD3FFC" w:rsidRDefault="00BD3FFC">
      <w:pPr>
        <w:pStyle w:val="ConsPlusTitle"/>
        <w:jc w:val="center"/>
      </w:pPr>
    </w:p>
    <w:p w:rsidR="00BD3FFC" w:rsidRDefault="00BD3FFC">
      <w:pPr>
        <w:pStyle w:val="ConsPlusTitle"/>
        <w:jc w:val="center"/>
      </w:pPr>
      <w:r>
        <w:t>ОБ УТВЕРЖДЕНИИ ТИПОВОГО КОНТРАКТА</w:t>
      </w:r>
    </w:p>
    <w:p w:rsidR="00BD3FFC" w:rsidRDefault="00BD3FFC">
      <w:pPr>
        <w:pStyle w:val="ConsPlusTitle"/>
        <w:jc w:val="center"/>
      </w:pPr>
      <w:r>
        <w:t>НА ПОСТАВКУ МЕДИЦИНСКИХ ИЗДЕЛИЙ, ВВОД В ЭКСПЛУАТАЦИЮ</w:t>
      </w:r>
    </w:p>
    <w:p w:rsidR="00BD3FFC" w:rsidRDefault="00BD3FFC">
      <w:pPr>
        <w:pStyle w:val="ConsPlusTitle"/>
        <w:jc w:val="center"/>
      </w:pPr>
      <w:r>
        <w:t>МЕДИЦИНСКИХ ИЗДЕЛИЙ, ОБУЧЕНИЕ ПРАВИЛАМ ЭКСПЛУАТАЦИИ</w:t>
      </w:r>
    </w:p>
    <w:p w:rsidR="00BD3FFC" w:rsidRDefault="00BD3FFC">
      <w:pPr>
        <w:pStyle w:val="ConsPlusTitle"/>
        <w:jc w:val="center"/>
      </w:pPr>
      <w:r>
        <w:t>СПЕЦИАЛИСТОВ, ЭКСПЛУАТИРУЮЩИХ МЕДИЦИНСКИЕ ИЗДЕЛИЯ,</w:t>
      </w:r>
    </w:p>
    <w:p w:rsidR="00BD3FFC" w:rsidRDefault="00BD3FFC">
      <w:pPr>
        <w:pStyle w:val="ConsPlusTitle"/>
        <w:jc w:val="center"/>
      </w:pPr>
      <w:r>
        <w:t xml:space="preserve">И СПЕЦИАЛИСТОВ, ОСУЩЕСТВЛЯЮЩИХ </w:t>
      </w:r>
      <w:proofErr w:type="gramStart"/>
      <w:r>
        <w:t>ТЕХНИЧЕСКОЕ</w:t>
      </w:r>
      <w:proofErr w:type="gramEnd"/>
    </w:p>
    <w:p w:rsidR="00BD3FFC" w:rsidRDefault="00BD3FFC">
      <w:pPr>
        <w:pStyle w:val="ConsPlusTitle"/>
        <w:jc w:val="center"/>
      </w:pPr>
      <w:r>
        <w:t>ОБСЛУЖИВАНИЕ МЕДИЦИНСКИХ ИЗДЕЛИЙ</w:t>
      </w:r>
    </w:p>
    <w:p w:rsidR="00BD3FFC" w:rsidRDefault="00BD3F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3FFC">
        <w:trPr>
          <w:jc w:val="center"/>
        </w:trPr>
        <w:tc>
          <w:tcPr>
            <w:tcW w:w="9294" w:type="dxa"/>
            <w:tcBorders>
              <w:top w:val="nil"/>
              <w:left w:val="single" w:sz="24" w:space="0" w:color="CED3F1"/>
              <w:bottom w:val="nil"/>
              <w:right w:val="single" w:sz="24" w:space="0" w:color="F4F3F8"/>
            </w:tcBorders>
            <w:shd w:val="clear" w:color="auto" w:fill="F4F3F8"/>
          </w:tcPr>
          <w:p w:rsidR="00BD3FFC" w:rsidRDefault="00BD3FFC">
            <w:pPr>
              <w:pStyle w:val="ConsPlusNormal"/>
              <w:jc w:val="center"/>
            </w:pPr>
            <w:r>
              <w:rPr>
                <w:color w:val="392C69"/>
              </w:rPr>
              <w:t>Список изменяющих документов</w:t>
            </w:r>
          </w:p>
          <w:p w:rsidR="00BD3FFC" w:rsidRDefault="00BD3FFC">
            <w:pPr>
              <w:pStyle w:val="ConsPlusNormal"/>
              <w:jc w:val="center"/>
            </w:pPr>
            <w:r>
              <w:rPr>
                <w:color w:val="392C69"/>
              </w:rPr>
              <w:t xml:space="preserve">(в ред. </w:t>
            </w:r>
            <w:hyperlink r:id="rId5" w:history="1">
              <w:r>
                <w:rPr>
                  <w:color w:val="0000FF"/>
                </w:rPr>
                <w:t>Приказа</w:t>
              </w:r>
            </w:hyperlink>
            <w:r>
              <w:rPr>
                <w:color w:val="392C69"/>
              </w:rPr>
              <w:t xml:space="preserve"> Минздрава России от 21.12.2017 N 1038н)</w:t>
            </w:r>
          </w:p>
        </w:tc>
      </w:tr>
    </w:tbl>
    <w:p w:rsidR="00BD3FFC" w:rsidRDefault="00BD3FFC">
      <w:pPr>
        <w:pStyle w:val="ConsPlusNormal"/>
        <w:ind w:firstLine="540"/>
        <w:jc w:val="both"/>
      </w:pPr>
    </w:p>
    <w:p w:rsidR="00BD3FFC" w:rsidRDefault="00BD3FFC">
      <w:pPr>
        <w:pStyle w:val="ConsPlusNormal"/>
        <w:ind w:firstLine="540"/>
        <w:jc w:val="both"/>
      </w:pPr>
      <w:proofErr w:type="gramStart"/>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2014, N 23, ст. 2925; N 49, ст. 6925; N 52, ст. 6961;</w:t>
      </w:r>
      <w:proofErr w:type="gramEnd"/>
      <w:r>
        <w:t xml:space="preserve"> 2015; N 1, ст. 51, ст. 72; N 10, ст. 1418; N 14, ст. 2022; N 27, ст. 4001; </w:t>
      </w:r>
      <w:proofErr w:type="gramStart"/>
      <w:r>
        <w:t xml:space="preserve">N 29, ст. 4342, 4346, 4352, 4353, 4375) и </w:t>
      </w:r>
      <w:hyperlink r:id="rId7"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w:t>
      </w:r>
      <w:proofErr w:type="gramEnd"/>
      <w:r>
        <w:t xml:space="preserve"> </w:t>
      </w:r>
      <w:proofErr w:type="gramStart"/>
      <w:r>
        <w:t>2015, N 1, ст. 279), приказываю:</w:t>
      </w:r>
      <w:proofErr w:type="gramEnd"/>
    </w:p>
    <w:p w:rsidR="00BD3FFC" w:rsidRDefault="00BD3FFC">
      <w:pPr>
        <w:pStyle w:val="ConsPlusNormal"/>
        <w:spacing w:before="220"/>
        <w:ind w:firstLine="540"/>
        <w:jc w:val="both"/>
      </w:pPr>
      <w:r>
        <w:t>1. Утвердить:</w:t>
      </w:r>
    </w:p>
    <w:p w:rsidR="00BD3FFC" w:rsidRDefault="00BD3FFC">
      <w:pPr>
        <w:pStyle w:val="ConsPlusNormal"/>
        <w:spacing w:before="220"/>
        <w:ind w:firstLine="540"/>
        <w:jc w:val="both"/>
      </w:pPr>
      <w:hyperlink w:anchor="P38" w:history="1">
        <w:r>
          <w:rPr>
            <w:color w:val="0000FF"/>
          </w:rPr>
          <w:t>типовой контракт</w:t>
        </w:r>
      </w:hyperlink>
      <w:r>
        <w:t xml:space="preserve"> на поставку медицинских изделий, ввод в эксплуатацию медицинских изделий, обучение правилам эксплуатации специалистов, эксплуатирующих медицинские изделия, и специалистов, осуществляющих техническое обслуживание медицинских изделий, согласно приложению N 1;</w:t>
      </w:r>
    </w:p>
    <w:p w:rsidR="00BD3FFC" w:rsidRDefault="00BD3FFC">
      <w:pPr>
        <w:pStyle w:val="ConsPlusNormal"/>
        <w:spacing w:before="220"/>
        <w:ind w:firstLine="540"/>
        <w:jc w:val="both"/>
      </w:pPr>
      <w:hyperlink w:anchor="P841" w:history="1">
        <w:r>
          <w:rPr>
            <w:color w:val="0000FF"/>
          </w:rPr>
          <w:t>информационную карту</w:t>
        </w:r>
      </w:hyperlink>
      <w:r>
        <w:t xml:space="preserve"> типового контракта на поставку медицинских изделий, ввод в эксплуатацию медицинских изделий и обучение правилам эксплуатации специалистов, эксплуатирующих медицинские изделия, и специалистов, осуществляющих техническое обслуживание медицинских изделий, согласно приложению N 2.</w:t>
      </w:r>
    </w:p>
    <w:p w:rsidR="00BD3FFC" w:rsidRDefault="00BD3FFC">
      <w:pPr>
        <w:pStyle w:val="ConsPlusNormal"/>
        <w:spacing w:before="220"/>
        <w:ind w:firstLine="540"/>
        <w:jc w:val="both"/>
      </w:pPr>
      <w:r>
        <w:t xml:space="preserve">2. Настоящий приказ не применяется в отношении закупок товаров для обеспечения государственных 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или на 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направлено до дня вступления в силу настоящего приказа.</w:t>
      </w:r>
    </w:p>
    <w:p w:rsidR="00BD3FFC" w:rsidRDefault="00BD3FFC">
      <w:pPr>
        <w:pStyle w:val="ConsPlusNormal"/>
        <w:ind w:firstLine="540"/>
        <w:jc w:val="both"/>
      </w:pPr>
    </w:p>
    <w:p w:rsidR="00BD3FFC" w:rsidRDefault="00BD3FFC">
      <w:pPr>
        <w:pStyle w:val="ConsPlusNormal"/>
        <w:jc w:val="right"/>
      </w:pPr>
      <w:r>
        <w:t>Министр</w:t>
      </w:r>
    </w:p>
    <w:p w:rsidR="00BD3FFC" w:rsidRDefault="00BD3FFC">
      <w:pPr>
        <w:pStyle w:val="ConsPlusNormal"/>
        <w:jc w:val="right"/>
      </w:pPr>
      <w:r>
        <w:t>В.И.СКВОРЦОВА</w:t>
      </w: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jc w:val="right"/>
        <w:outlineLvl w:val="0"/>
      </w:pPr>
      <w:r>
        <w:lastRenderedPageBreak/>
        <w:t>Приложение N 1</w:t>
      </w:r>
    </w:p>
    <w:p w:rsidR="00BD3FFC" w:rsidRDefault="00BD3FFC">
      <w:pPr>
        <w:pStyle w:val="ConsPlusNormal"/>
        <w:jc w:val="right"/>
      </w:pPr>
      <w:r>
        <w:t>к приказу Министерства здравоохранения</w:t>
      </w:r>
    </w:p>
    <w:p w:rsidR="00BD3FFC" w:rsidRDefault="00BD3FFC">
      <w:pPr>
        <w:pStyle w:val="ConsPlusNormal"/>
        <w:jc w:val="right"/>
      </w:pPr>
      <w:r>
        <w:t>Российской Федерации</w:t>
      </w:r>
    </w:p>
    <w:p w:rsidR="00BD3FFC" w:rsidRDefault="00BD3FFC">
      <w:pPr>
        <w:pStyle w:val="ConsPlusNormal"/>
        <w:jc w:val="right"/>
      </w:pPr>
      <w:r>
        <w:t>от 15 октября 2015 г. N 724н</w:t>
      </w:r>
    </w:p>
    <w:p w:rsidR="00BD3FFC" w:rsidRDefault="00BD3F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3FFC">
        <w:trPr>
          <w:jc w:val="center"/>
        </w:trPr>
        <w:tc>
          <w:tcPr>
            <w:tcW w:w="9294" w:type="dxa"/>
            <w:tcBorders>
              <w:top w:val="nil"/>
              <w:left w:val="single" w:sz="24" w:space="0" w:color="CED3F1"/>
              <w:bottom w:val="nil"/>
              <w:right w:val="single" w:sz="24" w:space="0" w:color="F4F3F8"/>
            </w:tcBorders>
            <w:shd w:val="clear" w:color="auto" w:fill="F4F3F8"/>
          </w:tcPr>
          <w:p w:rsidR="00BD3FFC" w:rsidRDefault="00BD3FFC">
            <w:pPr>
              <w:pStyle w:val="ConsPlusNormal"/>
              <w:jc w:val="center"/>
            </w:pPr>
            <w:r>
              <w:rPr>
                <w:color w:val="392C69"/>
              </w:rPr>
              <w:t>Список изменяющих документов</w:t>
            </w:r>
          </w:p>
          <w:p w:rsidR="00BD3FFC" w:rsidRDefault="00BD3FFC">
            <w:pPr>
              <w:pStyle w:val="ConsPlusNormal"/>
              <w:jc w:val="center"/>
            </w:pPr>
            <w:r>
              <w:rPr>
                <w:color w:val="392C69"/>
              </w:rPr>
              <w:t xml:space="preserve">(в ред. </w:t>
            </w:r>
            <w:hyperlink r:id="rId8" w:history="1">
              <w:r>
                <w:rPr>
                  <w:color w:val="0000FF"/>
                </w:rPr>
                <w:t>Приказа</w:t>
              </w:r>
            </w:hyperlink>
            <w:r>
              <w:rPr>
                <w:color w:val="392C69"/>
              </w:rPr>
              <w:t xml:space="preserve"> Минздрава России от 21.12.2017 N 1038н)</w:t>
            </w:r>
          </w:p>
        </w:tc>
      </w:tr>
    </w:tbl>
    <w:p w:rsidR="00BD3FFC" w:rsidRDefault="00BD3FFC">
      <w:pPr>
        <w:pStyle w:val="ConsPlusNormal"/>
        <w:ind w:firstLine="540"/>
        <w:jc w:val="both"/>
      </w:pPr>
    </w:p>
    <w:p w:rsidR="00BD3FFC" w:rsidRDefault="00BD3FFC">
      <w:pPr>
        <w:pStyle w:val="ConsPlusNormal"/>
        <w:jc w:val="center"/>
      </w:pPr>
      <w:bookmarkStart w:id="1" w:name="P38"/>
      <w:bookmarkEnd w:id="1"/>
      <w:r>
        <w:t xml:space="preserve">Типовой контракт N ____ </w:t>
      </w:r>
      <w:hyperlink w:anchor="P789" w:history="1">
        <w:r>
          <w:rPr>
            <w:color w:val="0000FF"/>
          </w:rPr>
          <w:t>&lt;1&gt;</w:t>
        </w:r>
      </w:hyperlink>
    </w:p>
    <w:p w:rsidR="00BD3FFC" w:rsidRDefault="00BD3FFC">
      <w:pPr>
        <w:pStyle w:val="ConsPlusNormal"/>
        <w:jc w:val="center"/>
      </w:pPr>
      <w:r>
        <w:t xml:space="preserve">на поставку медицинских изделий ____ </w:t>
      </w:r>
      <w:hyperlink w:anchor="P790" w:history="1">
        <w:r>
          <w:rPr>
            <w:color w:val="0000FF"/>
          </w:rPr>
          <w:t>&lt;2&gt;</w:t>
        </w:r>
      </w:hyperlink>
      <w:r>
        <w:t>, ввод</w:t>
      </w:r>
    </w:p>
    <w:p w:rsidR="00BD3FFC" w:rsidRDefault="00BD3FFC">
      <w:pPr>
        <w:pStyle w:val="ConsPlusNormal"/>
        <w:jc w:val="center"/>
      </w:pPr>
      <w:r>
        <w:t>в эксплуатацию медицинских изделий, обучение правилам</w:t>
      </w:r>
    </w:p>
    <w:p w:rsidR="00BD3FFC" w:rsidRDefault="00BD3FFC">
      <w:pPr>
        <w:pStyle w:val="ConsPlusNormal"/>
        <w:jc w:val="center"/>
      </w:pPr>
      <w:r>
        <w:t>эксплуатации специалистов, эксплуатирующих медицинские</w:t>
      </w:r>
    </w:p>
    <w:p w:rsidR="00BD3FFC" w:rsidRDefault="00BD3FFC">
      <w:pPr>
        <w:pStyle w:val="ConsPlusNormal"/>
        <w:jc w:val="center"/>
      </w:pPr>
      <w:r>
        <w:t xml:space="preserve">изделия, и специалистов </w:t>
      </w:r>
      <w:hyperlink w:anchor="P791" w:history="1">
        <w:r>
          <w:rPr>
            <w:color w:val="0000FF"/>
          </w:rPr>
          <w:t>&lt;3&gt;</w:t>
        </w:r>
      </w:hyperlink>
      <w:r>
        <w:t xml:space="preserve">, осуществляющих </w:t>
      </w:r>
      <w:proofErr w:type="gramStart"/>
      <w:r>
        <w:t>техническое</w:t>
      </w:r>
      <w:proofErr w:type="gramEnd"/>
    </w:p>
    <w:p w:rsidR="00BD3FFC" w:rsidRDefault="00BD3FFC">
      <w:pPr>
        <w:pStyle w:val="ConsPlusNormal"/>
        <w:jc w:val="center"/>
      </w:pPr>
      <w:r>
        <w:t>обслуживание медицинских изделий</w:t>
      </w:r>
    </w:p>
    <w:p w:rsidR="00BD3FFC" w:rsidRDefault="00BD3FFC">
      <w:pPr>
        <w:pStyle w:val="ConsPlusNormal"/>
        <w:ind w:firstLine="540"/>
        <w:jc w:val="both"/>
      </w:pPr>
    </w:p>
    <w:p w:rsidR="00BD3FFC" w:rsidRDefault="00BD3FFC">
      <w:pPr>
        <w:pStyle w:val="ConsPlusNonformat"/>
        <w:jc w:val="both"/>
      </w:pPr>
      <w:r>
        <w:t xml:space="preserve">______________                                      "__" __________ ____ </w:t>
      </w:r>
      <w:proofErr w:type="gramStart"/>
      <w:r>
        <w:t>г</w:t>
      </w:r>
      <w:proofErr w:type="gramEnd"/>
      <w:r>
        <w:t>.</w:t>
      </w:r>
    </w:p>
    <w:p w:rsidR="00BD3FFC" w:rsidRDefault="00BD3FFC">
      <w:pPr>
        <w:pStyle w:val="ConsPlusNormal"/>
        <w:ind w:firstLine="540"/>
        <w:jc w:val="both"/>
      </w:pPr>
    </w:p>
    <w:p w:rsidR="00BD3FFC" w:rsidRDefault="00BD3FFC">
      <w:pPr>
        <w:pStyle w:val="ConsPlusNormal"/>
        <w:jc w:val="both"/>
      </w:pPr>
      <w:proofErr w:type="gramStart"/>
      <w:r>
        <w:t xml:space="preserve">__________ </w:t>
      </w:r>
      <w:hyperlink w:anchor="P792" w:history="1">
        <w:r>
          <w:rPr>
            <w:color w:val="0000FF"/>
          </w:rPr>
          <w:t>&lt;4&gt;</w:t>
        </w:r>
      </w:hyperlink>
      <w:r>
        <w:t xml:space="preserve">, именуемое в дальнейшем "Заказчик", в лице __________ </w:t>
      </w:r>
      <w:hyperlink w:anchor="P793" w:history="1">
        <w:r>
          <w:rPr>
            <w:color w:val="0000FF"/>
          </w:rPr>
          <w:t>&lt;5&gt;</w:t>
        </w:r>
      </w:hyperlink>
      <w:r>
        <w:t xml:space="preserve">, действующего на основании __________ </w:t>
      </w:r>
      <w:hyperlink w:anchor="P794" w:history="1">
        <w:r>
          <w:rPr>
            <w:color w:val="0000FF"/>
          </w:rPr>
          <w:t>&lt;6&gt;</w:t>
        </w:r>
      </w:hyperlink>
      <w:r>
        <w:t xml:space="preserve">, с одной стороны, и __________ </w:t>
      </w:r>
      <w:hyperlink w:anchor="P795" w:history="1">
        <w:r>
          <w:rPr>
            <w:color w:val="0000FF"/>
          </w:rPr>
          <w:t>&lt;7&gt;</w:t>
        </w:r>
      </w:hyperlink>
      <w:r>
        <w:t xml:space="preserve">, именуемое в дальнейшем "Поставщик", в лице __________ </w:t>
      </w:r>
      <w:hyperlink w:anchor="P796" w:history="1">
        <w:r>
          <w:rPr>
            <w:color w:val="0000FF"/>
          </w:rPr>
          <w:t>&lt;8&gt;</w:t>
        </w:r>
      </w:hyperlink>
      <w:r>
        <w:t xml:space="preserve">, действующего на основании __________ </w:t>
      </w:r>
      <w:hyperlink w:anchor="P797" w:history="1">
        <w:r>
          <w:rPr>
            <w:color w:val="0000FF"/>
          </w:rPr>
          <w:t>&lt;9&gt;</w:t>
        </w:r>
      </w:hyperlink>
      <w:r>
        <w:t xml:space="preserve">, с другой стороны, здесь и далее именуемые "Стороны", в порядке __________ </w:t>
      </w:r>
      <w:hyperlink w:anchor="P798" w:history="1">
        <w:r>
          <w:rPr>
            <w:color w:val="0000FF"/>
          </w:rPr>
          <w:t>&lt;10&gt;</w:t>
        </w:r>
      </w:hyperlink>
      <w:r>
        <w:t xml:space="preserve"> Федерального </w:t>
      </w:r>
      <w:hyperlink r:id="rId9"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w:t>
      </w:r>
      <w:proofErr w:type="gramEnd"/>
      <w:r>
        <w:t xml:space="preserve"> и муниципальных нужд" </w:t>
      </w:r>
      <w:hyperlink w:anchor="P799" w:history="1">
        <w:r>
          <w:rPr>
            <w:color w:val="0000FF"/>
          </w:rPr>
          <w:t>&lt;11&gt;</w:t>
        </w:r>
      </w:hyperlink>
      <w:r>
        <w:t xml:space="preserve"> (далее - Федеральный закон о контрактной системе), по результатам __________ </w:t>
      </w:r>
      <w:hyperlink w:anchor="P800" w:history="1">
        <w:r>
          <w:rPr>
            <w:color w:val="0000FF"/>
          </w:rPr>
          <w:t>&lt;12&gt;</w:t>
        </w:r>
      </w:hyperlink>
      <w:r>
        <w:t xml:space="preserve">, </w:t>
      </w:r>
      <w:proofErr w:type="gramStart"/>
      <w:r>
        <w:t>объявленного</w:t>
      </w:r>
      <w:proofErr w:type="gramEnd"/>
      <w:r>
        <w:t xml:space="preserve"> Извещением "__" __________ ____ г. N ____ </w:t>
      </w:r>
      <w:hyperlink w:anchor="P801" w:history="1">
        <w:r>
          <w:rPr>
            <w:color w:val="0000FF"/>
          </w:rPr>
          <w:t>&lt;13&gt;</w:t>
        </w:r>
      </w:hyperlink>
      <w:r>
        <w:t xml:space="preserve">, на основании __________ от "__" __________ ____ г. N ____ </w:t>
      </w:r>
      <w:hyperlink w:anchor="P802" w:history="1">
        <w:r>
          <w:rPr>
            <w:color w:val="0000FF"/>
          </w:rPr>
          <w:t>&lt;14&gt;</w:t>
        </w:r>
      </w:hyperlink>
      <w:r>
        <w:t xml:space="preserve">, заключили настоящий __________ </w:t>
      </w:r>
      <w:hyperlink w:anchor="P789" w:history="1">
        <w:r>
          <w:rPr>
            <w:color w:val="0000FF"/>
          </w:rPr>
          <w:t>&lt;1&gt;</w:t>
        </w:r>
      </w:hyperlink>
      <w:r>
        <w:t xml:space="preserve"> (далее - Контракт) </w:t>
      </w:r>
      <w:hyperlink w:anchor="P789" w:history="1">
        <w:r>
          <w:rPr>
            <w:color w:val="0000FF"/>
          </w:rPr>
          <w:t>&lt;1&gt;</w:t>
        </w:r>
      </w:hyperlink>
      <w:r>
        <w:t xml:space="preserve"> о нижеследующем:</w:t>
      </w:r>
    </w:p>
    <w:p w:rsidR="00BD3FFC" w:rsidRDefault="00BD3FFC">
      <w:pPr>
        <w:pStyle w:val="ConsPlusNormal"/>
        <w:ind w:firstLine="540"/>
        <w:jc w:val="both"/>
      </w:pPr>
    </w:p>
    <w:p w:rsidR="00BD3FFC" w:rsidRDefault="00BD3FFC">
      <w:pPr>
        <w:pStyle w:val="ConsPlusNormal"/>
        <w:jc w:val="center"/>
        <w:outlineLvl w:val="1"/>
      </w:pPr>
      <w:r>
        <w:t>1. Предмет Контракта</w:t>
      </w:r>
    </w:p>
    <w:p w:rsidR="00BD3FFC" w:rsidRDefault="00BD3FFC">
      <w:pPr>
        <w:pStyle w:val="ConsPlusNormal"/>
        <w:ind w:firstLine="540"/>
        <w:jc w:val="both"/>
      </w:pPr>
    </w:p>
    <w:p w:rsidR="00BD3FFC" w:rsidRDefault="00BD3FFC">
      <w:pPr>
        <w:pStyle w:val="ConsPlusNormal"/>
        <w:ind w:firstLine="540"/>
        <w:jc w:val="both"/>
      </w:pPr>
      <w:r>
        <w:t xml:space="preserve">1.1. </w:t>
      </w:r>
      <w:proofErr w:type="gramStart"/>
      <w:r>
        <w:t xml:space="preserve">В соответствии с Контрактом Поставщик обязуется в порядке и сроки, предусмотренные Контрактом, осуществить поставку медицинских изделий __________ _____ </w:t>
      </w:r>
      <w:hyperlink w:anchor="P803" w:history="1">
        <w:r>
          <w:rPr>
            <w:color w:val="0000FF"/>
          </w:rPr>
          <w:t>&lt;15&gt;</w:t>
        </w:r>
      </w:hyperlink>
      <w:r>
        <w:t xml:space="preserve"> (код </w:t>
      </w:r>
      <w:hyperlink r:id="rId10" w:history="1">
        <w:r>
          <w:rPr>
            <w:color w:val="0000FF"/>
          </w:rPr>
          <w:t>ОКПД</w:t>
        </w:r>
      </w:hyperlink>
      <w:r>
        <w:t xml:space="preserve"> - __________) (далее - Оборудование) в соответствии со Спецификацией (</w:t>
      </w:r>
      <w:hyperlink w:anchor="P390" w:history="1">
        <w:r>
          <w:rPr>
            <w:color w:val="0000FF"/>
          </w:rPr>
          <w:t>приложение N 1</w:t>
        </w:r>
      </w:hyperlink>
      <w:r>
        <w:t xml:space="preserve"> к Контракту) и надлежащим образом оказать услуги по доставке, разгрузке, сборке, установке, монтажу, вводу в эксплуатацию Оборудования, обучению правилам эксплуатации и инструктажу специалистов Заказчика, эксплуатирующих Оборудование и специалистов Заказчика </w:t>
      </w:r>
      <w:hyperlink w:anchor="P791" w:history="1">
        <w:r>
          <w:rPr>
            <w:color w:val="0000FF"/>
          </w:rPr>
          <w:t>&lt;3&gt;</w:t>
        </w:r>
      </w:hyperlink>
      <w:r>
        <w:t>, осуществляющих техническое</w:t>
      </w:r>
      <w:proofErr w:type="gramEnd"/>
      <w:r>
        <w:t xml:space="preserve"> обслуживание Оборудования, правилам эксплуатации и технического обслуживания </w:t>
      </w:r>
      <w:hyperlink w:anchor="P791" w:history="1">
        <w:r>
          <w:rPr>
            <w:color w:val="0000FF"/>
          </w:rPr>
          <w:t>&lt;3&gt;</w:t>
        </w:r>
      </w:hyperlink>
      <w:r>
        <w:t xml:space="preserve"> Оборудования в соответствии с требованиями технической и (или) эксплуатационной документации производителя (изготовителя) Оборудования (далее - Услуги), а Заказчик обязуется в порядке и сроки, предусмотренные Контрактом, принять и оплатить поставленное Оборудование и надлежащим образам оказанные Услуги.</w:t>
      </w:r>
    </w:p>
    <w:p w:rsidR="00BD3FFC" w:rsidRDefault="00BD3FFC">
      <w:pPr>
        <w:pStyle w:val="ConsPlusNormal"/>
        <w:spacing w:before="220"/>
        <w:ind w:firstLine="540"/>
        <w:jc w:val="both"/>
      </w:pPr>
      <w:r>
        <w:t>1.2. Номенклатура Оборудования и его количество определяются Спецификацией (</w:t>
      </w:r>
      <w:hyperlink w:anchor="P390" w:history="1">
        <w:r>
          <w:rPr>
            <w:color w:val="0000FF"/>
          </w:rPr>
          <w:t>приложение N 1</w:t>
        </w:r>
      </w:hyperlink>
      <w:r>
        <w:t xml:space="preserve"> к Контракту), технические показатели - Техническими требованиями (</w:t>
      </w:r>
      <w:hyperlink w:anchor="P438" w:history="1">
        <w:r>
          <w:rPr>
            <w:color w:val="0000FF"/>
          </w:rPr>
          <w:t>приложение N 2</w:t>
        </w:r>
      </w:hyperlink>
      <w:r>
        <w:t xml:space="preserve"> к Контракту).</w:t>
      </w:r>
    </w:p>
    <w:p w:rsidR="00BD3FFC" w:rsidRDefault="00BD3FFC">
      <w:pPr>
        <w:pStyle w:val="ConsPlusNormal"/>
        <w:spacing w:before="220"/>
        <w:ind w:firstLine="540"/>
        <w:jc w:val="both"/>
      </w:pPr>
      <w:bookmarkStart w:id="2" w:name="P53"/>
      <w:bookmarkEnd w:id="2"/>
      <w:r>
        <w:t xml:space="preserve">1.3. Поставка Оборудования осуществляется Поставщиком с разгрузкой с транспортного средства по адресу: ____________________ </w:t>
      </w:r>
      <w:hyperlink w:anchor="P804" w:history="1">
        <w:r>
          <w:rPr>
            <w:color w:val="0000FF"/>
          </w:rPr>
          <w:t>&lt;16&gt;</w:t>
        </w:r>
      </w:hyperlink>
      <w:r>
        <w:t xml:space="preserve">, Получателям __________ </w:t>
      </w:r>
      <w:hyperlink w:anchor="P805" w:history="1">
        <w:r>
          <w:rPr>
            <w:color w:val="0000FF"/>
          </w:rPr>
          <w:t>&lt;17&gt;</w:t>
        </w:r>
      </w:hyperlink>
      <w:r>
        <w:t>, в соответствии с Отгрузочной разнарядкой (Планом распределения) (</w:t>
      </w:r>
      <w:hyperlink w:anchor="P515" w:history="1">
        <w:r>
          <w:rPr>
            <w:color w:val="0000FF"/>
          </w:rPr>
          <w:t>приложение N 3</w:t>
        </w:r>
      </w:hyperlink>
      <w:r>
        <w:t xml:space="preserve"> к Контракту) </w:t>
      </w:r>
      <w:hyperlink w:anchor="P806" w:history="1">
        <w:r>
          <w:rPr>
            <w:color w:val="0000FF"/>
          </w:rPr>
          <w:t>&lt;18&gt;</w:t>
        </w:r>
      </w:hyperlink>
      <w:r>
        <w:t xml:space="preserve"> (далее - Место доставки). Оказание Услуг осуществляется Поставщиком в Месте доставки в соответствии с Отгрузочной разнарядкой (Планом распределения) (</w:t>
      </w:r>
      <w:hyperlink w:anchor="P515" w:history="1">
        <w:r>
          <w:rPr>
            <w:color w:val="0000FF"/>
          </w:rPr>
          <w:t>приложение N 3</w:t>
        </w:r>
      </w:hyperlink>
      <w:r>
        <w:t xml:space="preserve"> к Контракту) </w:t>
      </w:r>
      <w:hyperlink w:anchor="P806" w:history="1">
        <w:r>
          <w:rPr>
            <w:color w:val="0000FF"/>
          </w:rPr>
          <w:t>&lt;18&gt;</w:t>
        </w:r>
      </w:hyperlink>
      <w:r>
        <w:t>.</w:t>
      </w:r>
    </w:p>
    <w:p w:rsidR="00BD3FFC" w:rsidRDefault="00BD3FFC">
      <w:pPr>
        <w:pStyle w:val="ConsPlusNormal"/>
        <w:ind w:firstLine="540"/>
        <w:jc w:val="both"/>
      </w:pPr>
    </w:p>
    <w:p w:rsidR="00BD3FFC" w:rsidRDefault="00BD3FFC">
      <w:pPr>
        <w:pStyle w:val="ConsPlusNormal"/>
        <w:jc w:val="center"/>
        <w:outlineLvl w:val="1"/>
      </w:pPr>
      <w:r>
        <w:t>2. Цена Контракта</w:t>
      </w:r>
    </w:p>
    <w:p w:rsidR="00BD3FFC" w:rsidRDefault="00BD3FFC">
      <w:pPr>
        <w:pStyle w:val="ConsPlusNormal"/>
        <w:ind w:firstLine="540"/>
        <w:jc w:val="both"/>
      </w:pPr>
    </w:p>
    <w:p w:rsidR="00BD3FFC" w:rsidRDefault="00BD3FFC">
      <w:pPr>
        <w:pStyle w:val="ConsPlusNormal"/>
        <w:ind w:firstLine="540"/>
        <w:jc w:val="both"/>
      </w:pPr>
      <w:r>
        <w:lastRenderedPageBreak/>
        <w:t>2.1. Цена Контракта и валюта платежа устанавливаются в российских рублях.</w:t>
      </w:r>
    </w:p>
    <w:p w:rsidR="00BD3FFC" w:rsidRDefault="00BD3FFC">
      <w:pPr>
        <w:pStyle w:val="ConsPlusNormal"/>
        <w:spacing w:before="220"/>
        <w:ind w:firstLine="540"/>
        <w:jc w:val="both"/>
      </w:pPr>
      <w:r>
        <w:t>2.2. Цена Контракта, составляет _____ руб. (_____)_____ коп., включая НДС _____ руб. (_____)_____ коп</w:t>
      </w:r>
      <w:proofErr w:type="gramStart"/>
      <w:r>
        <w:t>.</w:t>
      </w:r>
      <w:proofErr w:type="gramEnd"/>
      <w:r>
        <w:t xml:space="preserve"> (</w:t>
      </w:r>
      <w:proofErr w:type="gramStart"/>
      <w:r>
        <w:t>е</w:t>
      </w:r>
      <w:proofErr w:type="gramEnd"/>
      <w:r>
        <w:t xml:space="preserve">сли НДС не облагается, указать основание. </w:t>
      </w:r>
      <w:proofErr w:type="gramStart"/>
      <w:r>
        <w:t>В случае если контракт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уменьшается на размер налоговых платежей, связанных с оплатой Контракта).</w:t>
      </w:r>
      <w:proofErr w:type="gramEnd"/>
    </w:p>
    <w:p w:rsidR="00BD3FFC" w:rsidRDefault="00BD3FFC">
      <w:pPr>
        <w:pStyle w:val="ConsPlusNormal"/>
        <w:spacing w:before="220"/>
        <w:ind w:firstLine="540"/>
        <w:jc w:val="both"/>
      </w:pPr>
      <w:r>
        <w:t>2.3. Цена Контракта включает в себя стоимость Оборудования и Услуг,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BD3FFC" w:rsidRDefault="00BD3FFC">
      <w:pPr>
        <w:pStyle w:val="ConsPlusNormal"/>
        <w:spacing w:before="220"/>
        <w:ind w:firstLine="540"/>
        <w:jc w:val="both"/>
      </w:pPr>
      <w:r>
        <w:t xml:space="preserve">2.4. Цена Контракта является твердой и определяется на весь срок его исполнения, за исключением случаев, предусмотренных </w:t>
      </w:r>
      <w:hyperlink w:anchor="P61" w:history="1">
        <w:r>
          <w:rPr>
            <w:color w:val="0000FF"/>
          </w:rPr>
          <w:t>пунктами 2.5</w:t>
        </w:r>
      </w:hyperlink>
      <w:r>
        <w:t xml:space="preserve"> и </w:t>
      </w:r>
      <w:hyperlink w:anchor="P63" w:history="1">
        <w:r>
          <w:rPr>
            <w:color w:val="0000FF"/>
          </w:rPr>
          <w:t>2.6</w:t>
        </w:r>
      </w:hyperlink>
      <w:r>
        <w:t xml:space="preserve"> Контракта </w:t>
      </w:r>
      <w:hyperlink w:anchor="P807" w:history="1">
        <w:r>
          <w:rPr>
            <w:color w:val="0000FF"/>
          </w:rPr>
          <w:t>&lt;19&gt;</w:t>
        </w:r>
      </w:hyperlink>
      <w:r>
        <w:t>.</w:t>
      </w:r>
    </w:p>
    <w:p w:rsidR="00BD3FFC" w:rsidRDefault="00BD3FFC">
      <w:pPr>
        <w:pStyle w:val="ConsPlusNormal"/>
        <w:spacing w:before="220"/>
        <w:ind w:firstLine="540"/>
        <w:jc w:val="both"/>
      </w:pPr>
      <w:bookmarkStart w:id="3" w:name="P61"/>
      <w:bookmarkEnd w:id="3"/>
      <w:r>
        <w:t xml:space="preserve">2.5. Цена Контракта может быть изменена, если по предложению Заказчика увеличивается предусмотренное Контрактом количество Оборудования не более чем на десять процентов или уменьшается предусмотренное Контрактом количество Оборудования не более чем на десять процентов </w:t>
      </w:r>
      <w:hyperlink w:anchor="P807" w:history="1">
        <w:r>
          <w:rPr>
            <w:color w:val="0000FF"/>
          </w:rPr>
          <w:t>&lt;19&gt;</w:t>
        </w:r>
      </w:hyperlink>
      <w:r>
        <w:t>.</w:t>
      </w:r>
    </w:p>
    <w:p w:rsidR="00BD3FFC" w:rsidRDefault="00BD3FFC">
      <w:pPr>
        <w:pStyle w:val="ConsPlusNormal"/>
        <w:spacing w:before="220"/>
        <w:ind w:firstLine="540"/>
        <w:jc w:val="both"/>
      </w:pPr>
      <w:r>
        <w:t xml:space="preserve">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Оборудования, исходя из установленной в Контракте цены единицы Оборудования, но не более чем на десять процентов цены Контракта. При уменьшении предусмотренного Контрактом количества Оборудования Стороны Контракта обязаны уменьшить цену Контракта исходя из цены единицы Оборудования. Цена единицы дополнительно поставляемого Оборудования или цена единицы Оборудования при уменьшении предусмотренного Контрактом количества поставляемого Оборудования должна определяться как частное от деления первоначальной цены Контракта на предусмотренное в Контракте количество Оборудования </w:t>
      </w:r>
      <w:hyperlink w:anchor="P807" w:history="1">
        <w:r>
          <w:rPr>
            <w:color w:val="0000FF"/>
          </w:rPr>
          <w:t>&lt;19&gt;</w:t>
        </w:r>
      </w:hyperlink>
      <w:r>
        <w:t>.</w:t>
      </w:r>
    </w:p>
    <w:p w:rsidR="00BD3FFC" w:rsidRDefault="00BD3FFC">
      <w:pPr>
        <w:pStyle w:val="ConsPlusNormal"/>
        <w:spacing w:before="220"/>
        <w:ind w:firstLine="540"/>
        <w:jc w:val="both"/>
      </w:pPr>
      <w:bookmarkStart w:id="4" w:name="P63"/>
      <w:bookmarkEnd w:id="4"/>
      <w:r>
        <w:t xml:space="preserve">2.6. По соглашению Сторон цена Контракта может быть снижена без изменения предусмотренного Контрактом количества Оборудования и иных условий Контракта </w:t>
      </w:r>
      <w:hyperlink w:anchor="P807" w:history="1">
        <w:r>
          <w:rPr>
            <w:color w:val="0000FF"/>
          </w:rPr>
          <w:t>&lt;19&gt;</w:t>
        </w:r>
      </w:hyperlink>
      <w:r>
        <w:t>.</w:t>
      </w:r>
    </w:p>
    <w:p w:rsidR="00BD3FFC" w:rsidRDefault="00BD3FFC">
      <w:pPr>
        <w:pStyle w:val="ConsPlusNormal"/>
        <w:spacing w:before="220"/>
        <w:ind w:firstLine="540"/>
        <w:jc w:val="both"/>
      </w:pPr>
      <w:r>
        <w:t xml:space="preserve">2.7. Изменение существенных условий Контракта при его исполнении допускается в случаях, предусмотренных </w:t>
      </w:r>
      <w:hyperlink r:id="rId11" w:history="1">
        <w:r>
          <w:rPr>
            <w:color w:val="0000FF"/>
          </w:rPr>
          <w:t>пунктом 6 статьи 161</w:t>
        </w:r>
      </w:hyperlink>
      <w:r>
        <w:t xml:space="preserve"> Бюджетного кодекса Российской Федерации </w:t>
      </w:r>
      <w:hyperlink w:anchor="P808" w:history="1">
        <w:r>
          <w:rPr>
            <w:color w:val="0000FF"/>
          </w:rPr>
          <w:t>&lt;20&gt;</w:t>
        </w:r>
      </w:hyperlink>
      <w: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Оборудования и (или) объема Услуг, предусмотренных Контрактом.</w:t>
      </w:r>
    </w:p>
    <w:p w:rsidR="00BD3FFC" w:rsidRDefault="00BD3FFC">
      <w:pPr>
        <w:pStyle w:val="ConsPlusNormal"/>
        <w:ind w:firstLine="540"/>
        <w:jc w:val="both"/>
      </w:pPr>
    </w:p>
    <w:p w:rsidR="00BD3FFC" w:rsidRDefault="00BD3FFC">
      <w:pPr>
        <w:pStyle w:val="ConsPlusNormal"/>
        <w:jc w:val="center"/>
        <w:outlineLvl w:val="1"/>
      </w:pPr>
      <w:r>
        <w:t xml:space="preserve">3. Взаимодействие Сторон </w:t>
      </w:r>
      <w:hyperlink w:anchor="P809" w:history="1">
        <w:r>
          <w:rPr>
            <w:color w:val="0000FF"/>
          </w:rPr>
          <w:t>&lt;21&gt;</w:t>
        </w:r>
      </w:hyperlink>
    </w:p>
    <w:p w:rsidR="00BD3FFC" w:rsidRDefault="00BD3FFC">
      <w:pPr>
        <w:pStyle w:val="ConsPlusNormal"/>
        <w:ind w:firstLine="540"/>
        <w:jc w:val="both"/>
      </w:pPr>
    </w:p>
    <w:p w:rsidR="00BD3FFC" w:rsidRDefault="00BD3FFC">
      <w:pPr>
        <w:pStyle w:val="ConsPlusNormal"/>
        <w:ind w:firstLine="540"/>
        <w:jc w:val="both"/>
      </w:pPr>
      <w:r>
        <w:t>3.1. Поставщик обязан:</w:t>
      </w:r>
    </w:p>
    <w:p w:rsidR="00BD3FFC" w:rsidRDefault="00BD3FFC">
      <w:pPr>
        <w:pStyle w:val="ConsPlusNormal"/>
        <w:spacing w:before="220"/>
        <w:ind w:firstLine="540"/>
        <w:jc w:val="both"/>
      </w:pPr>
      <w:r>
        <w:t>3.1.1. поставить Оборудование в строгом соответствии с условиями Контракта в полном объеме, надлежащего качества и в установленные сроки;</w:t>
      </w:r>
    </w:p>
    <w:p w:rsidR="00BD3FFC" w:rsidRDefault="00BD3FFC">
      <w:pPr>
        <w:pStyle w:val="ConsPlusNormal"/>
        <w:spacing w:before="220"/>
        <w:ind w:firstLine="540"/>
        <w:jc w:val="both"/>
      </w:pPr>
      <w:r>
        <w:t>3.1.2. оказать Услуги в строгом соответствии с условиями Контракта в полном объеме, надлежащего качества и в установленные сроки;</w:t>
      </w:r>
    </w:p>
    <w:p w:rsidR="00BD3FFC" w:rsidRDefault="00BD3FFC">
      <w:pPr>
        <w:pStyle w:val="ConsPlusNormal"/>
        <w:spacing w:before="220"/>
        <w:ind w:firstLine="540"/>
        <w:jc w:val="both"/>
      </w:pPr>
      <w:r>
        <w:t>3.1.3. разработать программу обучения правилам эксплуатации и инструктажа специалистов Заказчика (Получателей) в соответствии с технической и (или) эксплуатационной документации производителя (изготовителя) Оборудования;</w:t>
      </w:r>
    </w:p>
    <w:p w:rsidR="00BD3FFC" w:rsidRDefault="00BD3FFC">
      <w:pPr>
        <w:pStyle w:val="ConsPlusNormal"/>
        <w:spacing w:before="220"/>
        <w:ind w:firstLine="540"/>
        <w:jc w:val="both"/>
      </w:pPr>
      <w:r>
        <w:lastRenderedPageBreak/>
        <w:t xml:space="preserve">3.1.4. использовать квалифицированный персонал для оказания Услуг по сборке, установке, монтажу и вводу Оборудования в эксплуатацию, по обучению правилам эксплуатации и инструктажу специалистов Заказчика (Получателей), эксплуатирующих Оборудование, специалистов Заказчика (Получателей), осуществляющих техническое обслуживание Оборудования </w:t>
      </w:r>
      <w:hyperlink w:anchor="P791" w:history="1">
        <w:r>
          <w:rPr>
            <w:color w:val="0000FF"/>
          </w:rPr>
          <w:t>&lt;3&gt;</w:t>
        </w:r>
      </w:hyperlink>
      <w:r>
        <w:t>, в количестве, необходимом для оказания Услуг надлежащего качества;</w:t>
      </w:r>
    </w:p>
    <w:p w:rsidR="00BD3FFC" w:rsidRDefault="00BD3FFC">
      <w:pPr>
        <w:pStyle w:val="ConsPlusNormal"/>
        <w:spacing w:before="220"/>
        <w:ind w:firstLine="540"/>
        <w:jc w:val="both"/>
      </w:pPr>
      <w:r>
        <w:t xml:space="preserve">3.1.5. осуществлять сборку, установку, монтаж и ввод в эксплуатацию Оборудования в помещении или месте эксплуатации Оборудования, подготовленном в соответствии с требованиями технической и (или) эксплуатационной документацией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 </w:t>
      </w:r>
      <w:hyperlink w:anchor="P809" w:history="1">
        <w:r>
          <w:rPr>
            <w:color w:val="0000FF"/>
          </w:rPr>
          <w:t>&lt;21&gt;</w:t>
        </w:r>
      </w:hyperlink>
      <w:r>
        <w:t>;</w:t>
      </w:r>
    </w:p>
    <w:p w:rsidR="00BD3FFC" w:rsidRDefault="00BD3FFC">
      <w:pPr>
        <w:pStyle w:val="ConsPlusNormal"/>
        <w:spacing w:before="220"/>
        <w:ind w:firstLine="540"/>
        <w:jc w:val="both"/>
      </w:pPr>
      <w:r>
        <w:t xml:space="preserve">3.1.6. обеспечить соответствие поставляемого Оборудования и оказываемых Услуг требованиям качества, безопасности в соответствии с законодательством Российской Федерации </w:t>
      </w:r>
      <w:hyperlink w:anchor="P810" w:history="1">
        <w:r>
          <w:rPr>
            <w:color w:val="0000FF"/>
          </w:rPr>
          <w:t>&lt;22&gt;</w:t>
        </w:r>
      </w:hyperlink>
      <w:r>
        <w:t>;</w:t>
      </w:r>
    </w:p>
    <w:p w:rsidR="00BD3FFC" w:rsidRDefault="00BD3FFC">
      <w:pPr>
        <w:pStyle w:val="ConsPlusNormal"/>
        <w:spacing w:before="220"/>
        <w:ind w:firstLine="540"/>
        <w:jc w:val="both"/>
      </w:pPr>
      <w:r>
        <w:t>3.1.7. представлять по требованию Заказчика информацию и документы, относящиеся к предмету Контракта для проверки исполнения Поставщиком обязательств по Контракту;</w:t>
      </w:r>
    </w:p>
    <w:p w:rsidR="00BD3FFC" w:rsidRDefault="00BD3FFC">
      <w:pPr>
        <w:pStyle w:val="ConsPlusNormal"/>
        <w:spacing w:before="220"/>
        <w:ind w:firstLine="540"/>
        <w:jc w:val="both"/>
      </w:pPr>
      <w:r>
        <w:t>3.1.8. незамедлительно информировать Заказчика обо всех обстоятельствах, препятствующих исполнению Контракта;</w:t>
      </w:r>
    </w:p>
    <w:p w:rsidR="00BD3FFC" w:rsidRDefault="00BD3FFC">
      <w:pPr>
        <w:pStyle w:val="ConsPlusNormal"/>
        <w:spacing w:before="220"/>
        <w:ind w:firstLine="540"/>
        <w:jc w:val="both"/>
      </w:pPr>
      <w:r>
        <w:t>3.1.9. своими силами и за свой счет устранять допущенные недостатки при поставке Оборудования и оказании Услуг;</w:t>
      </w:r>
    </w:p>
    <w:p w:rsidR="00BD3FFC" w:rsidRDefault="00BD3FFC">
      <w:pPr>
        <w:pStyle w:val="ConsPlusNormal"/>
        <w:spacing w:before="220"/>
        <w:ind w:firstLine="540"/>
        <w:jc w:val="both"/>
      </w:pPr>
      <w:r>
        <w:t>3.1.10. выполнять свои обязательства, предусмотренные положениями Контракта;</w:t>
      </w:r>
    </w:p>
    <w:p w:rsidR="00BD3FFC" w:rsidRDefault="00BD3FFC">
      <w:pPr>
        <w:pStyle w:val="ConsPlusNormal"/>
        <w:spacing w:before="220"/>
        <w:ind w:firstLine="540"/>
        <w:jc w:val="both"/>
      </w:pPr>
      <w:bookmarkStart w:id="5" w:name="P79"/>
      <w:bookmarkEnd w:id="5"/>
      <w:r>
        <w:t xml:space="preserve">3.1.11. предоставлять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w:t>
      </w:r>
      <w:hyperlink w:anchor="P811" w:history="1">
        <w:r>
          <w:rPr>
            <w:color w:val="0000FF"/>
          </w:rPr>
          <w:t>&lt;23&gt;</w:t>
        </w:r>
      </w:hyperlink>
      <w:r>
        <w:t>.</w:t>
      </w:r>
    </w:p>
    <w:p w:rsidR="00BD3FFC" w:rsidRDefault="00BD3FFC">
      <w:pPr>
        <w:pStyle w:val="ConsPlusNormal"/>
        <w:spacing w:before="220"/>
        <w:ind w:firstLine="540"/>
        <w:jc w:val="both"/>
      </w:pPr>
      <w:bookmarkStart w:id="6" w:name="P80"/>
      <w:bookmarkEnd w:id="6"/>
      <w:r>
        <w:t xml:space="preserve">3.1.12.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 (не менее 5%) </w:t>
      </w:r>
      <w:hyperlink w:anchor="P807" w:history="1">
        <w:r>
          <w:rPr>
            <w:color w:val="0000FF"/>
          </w:rPr>
          <w:t>&lt;19&gt;</w:t>
        </w:r>
      </w:hyperlink>
      <w:r>
        <w:t xml:space="preserve"> от цены Контракта </w:t>
      </w:r>
      <w:hyperlink w:anchor="P830" w:history="1">
        <w:r>
          <w:rPr>
            <w:color w:val="0000FF"/>
          </w:rPr>
          <w:t>&lt;37&gt;</w:t>
        </w:r>
      </w:hyperlink>
      <w:r>
        <w:t>.</w:t>
      </w:r>
    </w:p>
    <w:p w:rsidR="00BD3FFC" w:rsidRDefault="00BD3FFC">
      <w:pPr>
        <w:pStyle w:val="ConsPlusNormal"/>
        <w:spacing w:before="220"/>
        <w:ind w:firstLine="540"/>
        <w:jc w:val="both"/>
      </w:pPr>
      <w:r>
        <w:t xml:space="preserve">В случае привлечения к исполнению Контракта соисполнителей </w:t>
      </w:r>
      <w:hyperlink w:anchor="P807" w:history="1">
        <w:r>
          <w:rPr>
            <w:color w:val="0000FF"/>
          </w:rPr>
          <w:t>&lt;19&gt;</w:t>
        </w:r>
      </w:hyperlink>
      <w:r>
        <w:t xml:space="preserve">, в Контракт должны быть включены </w:t>
      </w:r>
      <w:hyperlink w:anchor="P82" w:history="1">
        <w:r>
          <w:rPr>
            <w:color w:val="0000FF"/>
          </w:rPr>
          <w:t>подпункты 3.1.12.1</w:t>
        </w:r>
      </w:hyperlink>
      <w:r>
        <w:t xml:space="preserve"> - </w:t>
      </w:r>
      <w:hyperlink w:anchor="P89" w:history="1">
        <w:r>
          <w:rPr>
            <w:color w:val="0000FF"/>
          </w:rPr>
          <w:t>3.1.12.4</w:t>
        </w:r>
      </w:hyperlink>
      <w:r>
        <w:t>:</w:t>
      </w:r>
    </w:p>
    <w:p w:rsidR="00BD3FFC" w:rsidRDefault="00BD3FFC">
      <w:pPr>
        <w:pStyle w:val="ConsPlusNormal"/>
        <w:spacing w:before="220"/>
        <w:ind w:firstLine="540"/>
        <w:jc w:val="both"/>
      </w:pPr>
      <w:bookmarkStart w:id="7" w:name="P82"/>
      <w:bookmarkEnd w:id="7"/>
      <w:r>
        <w:t>3.1.12.1. в срок не более 5 рабочих дней со дня заключения договора с соисполнителем представить Заказчику:</w:t>
      </w:r>
    </w:p>
    <w:p w:rsidR="00BD3FFC" w:rsidRDefault="00BD3FFC">
      <w:pPr>
        <w:pStyle w:val="ConsPlusNormal"/>
        <w:spacing w:before="220"/>
        <w:ind w:firstLine="540"/>
        <w:jc w:val="both"/>
      </w:pPr>
      <w: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D3FFC" w:rsidRDefault="00BD3FFC">
      <w:pPr>
        <w:pStyle w:val="ConsPlusNormal"/>
        <w:spacing w:before="220"/>
        <w:ind w:firstLine="540"/>
        <w:jc w:val="both"/>
      </w:pPr>
      <w:r>
        <w:t>б) копию договора (договоров), заключенного с соисполнителем, заверенную Поставщиком;</w:t>
      </w:r>
    </w:p>
    <w:p w:rsidR="00BD3FFC" w:rsidRDefault="00BD3FFC">
      <w:pPr>
        <w:pStyle w:val="ConsPlusNormal"/>
        <w:spacing w:before="220"/>
        <w:ind w:firstLine="540"/>
        <w:jc w:val="both"/>
      </w:pPr>
      <w:r>
        <w:t xml:space="preserve">3.1.12.2. в случае замены соисполнителя на этапе исполнения Контракта на другого соисполнителя представлять Заказчику документы, указанные в </w:t>
      </w:r>
      <w:hyperlink w:anchor="P82" w:history="1">
        <w:r>
          <w:rPr>
            <w:color w:val="0000FF"/>
          </w:rPr>
          <w:t>подпункте 3.1.12.1</w:t>
        </w:r>
      </w:hyperlink>
      <w:r>
        <w:t xml:space="preserve"> Контракта, в течение 5 дней со дня заключения договора с новым соисполнителем;</w:t>
      </w:r>
    </w:p>
    <w:p w:rsidR="00BD3FFC" w:rsidRDefault="00BD3FFC">
      <w:pPr>
        <w:pStyle w:val="ConsPlusNormal"/>
        <w:spacing w:before="220"/>
        <w:ind w:firstLine="540"/>
        <w:jc w:val="both"/>
      </w:pPr>
      <w:bookmarkStart w:id="8" w:name="P86"/>
      <w:bookmarkEnd w:id="8"/>
      <w:r>
        <w:t>3.1.12.3. в течение 10 рабочих дней со дня оплаты Поставщиком выполненных обязательств по договору с соисполнителем представлять Заказчику документы:</w:t>
      </w:r>
    </w:p>
    <w:p w:rsidR="00BD3FFC" w:rsidRDefault="00BD3FFC">
      <w:pPr>
        <w:pStyle w:val="ConsPlusNormal"/>
        <w:spacing w:before="220"/>
        <w:ind w:firstLine="540"/>
        <w:jc w:val="both"/>
      </w:pPr>
      <w:r>
        <w:lastRenderedPageBreak/>
        <w:t>а) 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соисполнителем;</w:t>
      </w:r>
    </w:p>
    <w:p w:rsidR="00BD3FFC" w:rsidRDefault="00BD3FFC">
      <w:pPr>
        <w:pStyle w:val="ConsPlusNormal"/>
        <w:spacing w:before="220"/>
        <w:ind w:firstLine="540"/>
        <w:jc w:val="both"/>
      </w:pPr>
      <w:proofErr w:type="gramStart"/>
      <w:r>
        <w:t>б) 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proofErr w:type="gramEnd"/>
    </w:p>
    <w:p w:rsidR="00BD3FFC" w:rsidRDefault="00BD3FFC">
      <w:pPr>
        <w:pStyle w:val="ConsPlusNormal"/>
        <w:spacing w:before="220"/>
        <w:ind w:firstLine="540"/>
        <w:jc w:val="both"/>
      </w:pPr>
      <w:bookmarkStart w:id="9" w:name="P89"/>
      <w:bookmarkEnd w:id="9"/>
      <w:r>
        <w:t xml:space="preserve">3.1.12.4. оплачивать поставленный соисполнителем Товар, выполненные работы (ее результаты), оказанные услуги, отдельные этапы исполнения договора, заключенного с таким соисполнителем, в течение 15 рабочих дней </w:t>
      </w:r>
      <w:proofErr w:type="gramStart"/>
      <w:r>
        <w:t>с даты подписания</w:t>
      </w:r>
      <w:proofErr w:type="gramEnd"/>
      <w:r>
        <w:t xml:space="preserve"> Поставщиком документа о приемке Товара, выполненной работы (ее результатов), оказанной услуги, отдельных этапов исполнения договора;</w:t>
      </w:r>
    </w:p>
    <w:p w:rsidR="00BD3FFC" w:rsidRDefault="00BD3FFC">
      <w:pPr>
        <w:pStyle w:val="ConsPlusNormal"/>
        <w:spacing w:before="220"/>
        <w:ind w:firstLine="540"/>
        <w:jc w:val="both"/>
      </w:pPr>
      <w:r>
        <w:t xml:space="preserve">3.1.13. обеспечивать гарантии на Оборудование в соответствии с </w:t>
      </w:r>
      <w:hyperlink w:anchor="P175" w:history="1">
        <w:r>
          <w:rPr>
            <w:color w:val="0000FF"/>
          </w:rPr>
          <w:t>разделом 8</w:t>
        </w:r>
      </w:hyperlink>
      <w:r>
        <w:t xml:space="preserve"> Контракта.</w:t>
      </w:r>
    </w:p>
    <w:p w:rsidR="00BD3FFC" w:rsidRDefault="00BD3FFC">
      <w:pPr>
        <w:pStyle w:val="ConsPlusNormal"/>
        <w:spacing w:before="220"/>
        <w:ind w:firstLine="540"/>
        <w:jc w:val="both"/>
      </w:pPr>
      <w:r>
        <w:t>3.2. Поставщик вправе:</w:t>
      </w:r>
    </w:p>
    <w:p w:rsidR="00BD3FFC" w:rsidRDefault="00BD3FFC">
      <w:pPr>
        <w:pStyle w:val="ConsPlusNormal"/>
        <w:spacing w:before="220"/>
        <w:ind w:firstLine="540"/>
        <w:jc w:val="both"/>
      </w:pPr>
      <w:r>
        <w:t xml:space="preserve">3.2.1. требовать от Заказчика подготовки помещения или места эксплуатации, в котором будет осуществляться сборка, установка, монтаж и ввод в эксплуатацию Оборудования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 </w:t>
      </w:r>
      <w:hyperlink w:anchor="P810" w:history="1">
        <w:r>
          <w:rPr>
            <w:color w:val="0000FF"/>
          </w:rPr>
          <w:t>&lt;22&gt;</w:t>
        </w:r>
      </w:hyperlink>
      <w:r>
        <w:t>;</w:t>
      </w:r>
    </w:p>
    <w:p w:rsidR="00BD3FFC" w:rsidRDefault="00BD3FFC">
      <w:pPr>
        <w:pStyle w:val="ConsPlusNormal"/>
        <w:spacing w:before="220"/>
        <w:ind w:firstLine="540"/>
        <w:jc w:val="both"/>
      </w:pPr>
      <w:r>
        <w:t>3.2.2. требовать от Заказчика предоставления имеющейся у него информации, необходимой для исполнения обязательств по Контракту;</w:t>
      </w:r>
    </w:p>
    <w:p w:rsidR="00BD3FFC" w:rsidRDefault="00BD3FFC">
      <w:pPr>
        <w:pStyle w:val="ConsPlusNormal"/>
        <w:spacing w:before="220"/>
        <w:ind w:firstLine="540"/>
        <w:jc w:val="both"/>
      </w:pPr>
      <w:r>
        <w:t>3.2.3. требовать от Заказчика своевременной оплаты поставленного Оборудования и оказанных Услуг в порядке и на условиях, предусмотренных Контрактом;</w:t>
      </w:r>
    </w:p>
    <w:p w:rsidR="00BD3FFC" w:rsidRDefault="00BD3FFC">
      <w:pPr>
        <w:pStyle w:val="ConsPlusNormal"/>
        <w:spacing w:before="220"/>
        <w:ind w:firstLine="540"/>
        <w:jc w:val="both"/>
      </w:pPr>
      <w:r>
        <w:t xml:space="preserve">3.2.4.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 </w:t>
      </w:r>
      <w:hyperlink w:anchor="P807" w:history="1">
        <w:r>
          <w:rPr>
            <w:color w:val="0000FF"/>
          </w:rPr>
          <w:t>&lt;19&gt;</w:t>
        </w:r>
      </w:hyperlink>
      <w:r>
        <w:t>.</w:t>
      </w:r>
    </w:p>
    <w:p w:rsidR="00BD3FFC" w:rsidRDefault="00BD3FFC">
      <w:pPr>
        <w:pStyle w:val="ConsPlusNormal"/>
        <w:spacing w:before="220"/>
        <w:ind w:firstLine="540"/>
        <w:jc w:val="both"/>
      </w:pPr>
      <w:r>
        <w:t>3.3. Заказчик обязан:</w:t>
      </w:r>
    </w:p>
    <w:p w:rsidR="00BD3FFC" w:rsidRDefault="00BD3FFC">
      <w:pPr>
        <w:pStyle w:val="ConsPlusNormal"/>
        <w:spacing w:before="220"/>
        <w:ind w:firstLine="540"/>
        <w:jc w:val="both"/>
      </w:pPr>
      <w: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BD3FFC" w:rsidRDefault="00BD3FFC">
      <w:pPr>
        <w:pStyle w:val="ConsPlusNormal"/>
        <w:spacing w:before="220"/>
        <w:ind w:firstLine="540"/>
        <w:jc w:val="both"/>
      </w:pPr>
      <w:proofErr w:type="gramStart"/>
      <w:r>
        <w:t xml:space="preserve">3.3.2. обеспечить условия для оказания Поставщиком Услуг по сборке, установке, монтажу и вводу в эксплуатацию Оборудования,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 </w:t>
      </w:r>
      <w:hyperlink w:anchor="P810" w:history="1">
        <w:r>
          <w:rPr>
            <w:color w:val="0000FF"/>
          </w:rPr>
          <w:t>&lt;22&gt;</w:t>
        </w:r>
      </w:hyperlink>
      <w:r>
        <w:t>;</w:t>
      </w:r>
      <w:proofErr w:type="gramEnd"/>
    </w:p>
    <w:p w:rsidR="00BD3FFC" w:rsidRDefault="00BD3FFC">
      <w:pPr>
        <w:pStyle w:val="ConsPlusNormal"/>
        <w:spacing w:before="220"/>
        <w:ind w:firstLine="540"/>
        <w:jc w:val="both"/>
      </w:pPr>
      <w:r>
        <w:t>3.3.3. своевременно принять и оплатить поставленное Оборудование и надлежащим образом оказанные Услуги;</w:t>
      </w:r>
    </w:p>
    <w:p w:rsidR="00BD3FFC" w:rsidRDefault="00BD3FFC">
      <w:pPr>
        <w:pStyle w:val="ConsPlusNormal"/>
        <w:spacing w:before="220"/>
        <w:ind w:firstLine="540"/>
        <w:jc w:val="both"/>
      </w:pPr>
      <w:r>
        <w:t>3.3.4. выполнять свои обязательства, предусмотренные иными положениями Контракта.</w:t>
      </w:r>
    </w:p>
    <w:p w:rsidR="00BD3FFC" w:rsidRDefault="00BD3FFC">
      <w:pPr>
        <w:pStyle w:val="ConsPlusNormal"/>
        <w:spacing w:before="220"/>
        <w:ind w:firstLine="540"/>
        <w:jc w:val="both"/>
      </w:pPr>
      <w:r>
        <w:t>3.4. Заказчик вправе:</w:t>
      </w:r>
    </w:p>
    <w:p w:rsidR="00BD3FFC" w:rsidRDefault="00BD3FFC">
      <w:pPr>
        <w:pStyle w:val="ConsPlusNormal"/>
        <w:spacing w:before="220"/>
        <w:ind w:firstLine="540"/>
        <w:jc w:val="both"/>
      </w:pPr>
      <w:r>
        <w:lastRenderedPageBreak/>
        <w:t>3.4.1. требовать от Поставщика надлежащего исполнения обязательств, предусмотренных Контрактом;</w:t>
      </w:r>
    </w:p>
    <w:p w:rsidR="00BD3FFC" w:rsidRDefault="00BD3FFC">
      <w:pPr>
        <w:pStyle w:val="ConsPlusNormal"/>
        <w:spacing w:before="220"/>
        <w:ind w:firstLine="540"/>
        <w:jc w:val="both"/>
      </w:pPr>
      <w:r>
        <w:t>3.4.2. запрашивать у Поставщика информацию об исполнении им обязательств по Контракту;</w:t>
      </w:r>
    </w:p>
    <w:p w:rsidR="00BD3FFC" w:rsidRDefault="00BD3FFC">
      <w:pPr>
        <w:pStyle w:val="ConsPlusNormal"/>
        <w:spacing w:before="220"/>
        <w:ind w:firstLine="540"/>
        <w:jc w:val="both"/>
      </w:pPr>
      <w:r>
        <w:t>3.4.3. проверять в любое время ход исполнения Поставщиком обязательств по Контракту;</w:t>
      </w:r>
    </w:p>
    <w:p w:rsidR="00BD3FFC" w:rsidRDefault="00BD3FFC">
      <w:pPr>
        <w:pStyle w:val="ConsPlusNormal"/>
        <w:spacing w:before="220"/>
        <w:ind w:firstLine="540"/>
        <w:jc w:val="both"/>
      </w:pPr>
      <w:r>
        <w:t>3.4.4. осуществлять контроль соответствия качества поставляемого Оборудования и качества оказанных Услуг, сроков поставки Оборудования и оказания Услуг требованиям Контракта;</w:t>
      </w:r>
    </w:p>
    <w:p w:rsidR="00BD3FFC" w:rsidRDefault="00BD3FFC">
      <w:pPr>
        <w:pStyle w:val="ConsPlusNormal"/>
        <w:spacing w:before="220"/>
        <w:ind w:firstLine="540"/>
        <w:jc w:val="both"/>
      </w:pPr>
      <w:r>
        <w:t>3.4.5. требовать от Поставщика устранения недостатков, допущенных при исполнении Контракта;</w:t>
      </w:r>
    </w:p>
    <w:p w:rsidR="00BD3FFC" w:rsidRDefault="00BD3FFC">
      <w:pPr>
        <w:pStyle w:val="ConsPlusNormal"/>
        <w:spacing w:before="220"/>
        <w:ind w:firstLine="540"/>
        <w:jc w:val="both"/>
      </w:pPr>
      <w:r>
        <w:t>3.4.6. отказаться от приемки некачественного Оборудования и ненадлежащим образом оказанных Услуг и потребовать безвозмездного устранения недостатков;</w:t>
      </w:r>
    </w:p>
    <w:p w:rsidR="00BD3FFC" w:rsidRDefault="00BD3FFC">
      <w:pPr>
        <w:pStyle w:val="ConsPlusNormal"/>
        <w:spacing w:before="220"/>
        <w:ind w:firstLine="540"/>
        <w:jc w:val="both"/>
      </w:pPr>
      <w:r>
        <w:t>3.4.7. привлекать экспертов для проверки соответствия исполнения Поставщиком обязательств по Контракту требованиям, установленным Контрактом.</w:t>
      </w:r>
    </w:p>
    <w:p w:rsidR="00BD3FFC" w:rsidRDefault="00BD3FFC">
      <w:pPr>
        <w:pStyle w:val="ConsPlusNormal"/>
        <w:ind w:firstLine="540"/>
        <w:jc w:val="both"/>
      </w:pPr>
    </w:p>
    <w:p w:rsidR="00BD3FFC" w:rsidRDefault="00BD3FFC">
      <w:pPr>
        <w:pStyle w:val="ConsPlusNormal"/>
        <w:jc w:val="center"/>
        <w:outlineLvl w:val="1"/>
      </w:pPr>
      <w:r>
        <w:t xml:space="preserve">4. Упаковка и маркировка </w:t>
      </w:r>
      <w:hyperlink w:anchor="P809" w:history="1">
        <w:r>
          <w:rPr>
            <w:color w:val="0000FF"/>
          </w:rPr>
          <w:t>&lt;21&gt;</w:t>
        </w:r>
      </w:hyperlink>
    </w:p>
    <w:p w:rsidR="00BD3FFC" w:rsidRDefault="00BD3FFC">
      <w:pPr>
        <w:pStyle w:val="ConsPlusNormal"/>
        <w:ind w:firstLine="540"/>
        <w:jc w:val="both"/>
      </w:pPr>
    </w:p>
    <w:p w:rsidR="00BD3FFC" w:rsidRDefault="00BD3FFC">
      <w:pPr>
        <w:pStyle w:val="ConsPlusNormal"/>
        <w:ind w:firstLine="540"/>
        <w:jc w:val="both"/>
      </w:pPr>
      <w:r>
        <w:t xml:space="preserve">4.1. Поставщик должен обеспечить упаковку Оборудования, способную предотвратить его повреждение или порчу во время перевозки к Месту доставки. Упаковка Оборудования должна полностью обеспечивать условия транспортировки, предъявляемые к данному виду Оборудования </w:t>
      </w:r>
      <w:hyperlink w:anchor="P812" w:history="1">
        <w:r>
          <w:rPr>
            <w:color w:val="0000FF"/>
          </w:rPr>
          <w:t>&lt;24&gt;</w:t>
        </w:r>
      </w:hyperlink>
      <w:r>
        <w:t>.</w:t>
      </w:r>
    </w:p>
    <w:p w:rsidR="00BD3FFC" w:rsidRDefault="00BD3FFC">
      <w:pPr>
        <w:pStyle w:val="ConsPlusNormal"/>
        <w:spacing w:before="220"/>
        <w:ind w:firstLine="540"/>
        <w:jc w:val="both"/>
      </w:pPr>
      <w:r>
        <w:t xml:space="preserve">При определении габаритов упаковки Оборудования и его веса с упаковкой необходимо учитывать удаленность Мест доставки и отсутствие мощных грузоподъемных средств в некоторых пунктах по пути следования Оборудования </w:t>
      </w:r>
      <w:hyperlink w:anchor="P812" w:history="1">
        <w:r>
          <w:rPr>
            <w:color w:val="0000FF"/>
          </w:rPr>
          <w:t>&lt;24&gt;</w:t>
        </w:r>
      </w:hyperlink>
      <w:r>
        <w:t>.</w:t>
      </w:r>
    </w:p>
    <w:p w:rsidR="00BD3FFC" w:rsidRDefault="00BD3FFC">
      <w:pPr>
        <w:pStyle w:val="ConsPlusNormal"/>
        <w:spacing w:before="220"/>
        <w:ind w:firstLine="540"/>
        <w:jc w:val="both"/>
      </w:pPr>
      <w:r>
        <w:t xml:space="preserve">4.2. Вся упаковка должна соответствовать требованиям законодательства Российской Федерации </w:t>
      </w:r>
      <w:hyperlink w:anchor="P810" w:history="1">
        <w:r>
          <w:rPr>
            <w:color w:val="0000FF"/>
          </w:rPr>
          <w:t>&lt;22&gt;</w:t>
        </w:r>
      </w:hyperlink>
      <w:r>
        <w:t>, иметь следующую маркировку:</w:t>
      </w:r>
    </w:p>
    <w:p w:rsidR="00BD3FFC" w:rsidRDefault="00BD3FFC">
      <w:pPr>
        <w:pStyle w:val="ConsPlusNormal"/>
        <w:spacing w:before="220"/>
        <w:ind w:firstLine="540"/>
        <w:jc w:val="both"/>
      </w:pPr>
      <w:r>
        <w:t>Наименование Оборудования: ____________________</w:t>
      </w:r>
    </w:p>
    <w:p w:rsidR="00BD3FFC" w:rsidRDefault="00BD3FFC">
      <w:pPr>
        <w:pStyle w:val="ConsPlusNormal"/>
        <w:spacing w:before="220"/>
        <w:ind w:firstLine="540"/>
        <w:jc w:val="both"/>
      </w:pPr>
      <w:r>
        <w:t xml:space="preserve">Государственный контракт N __________ </w:t>
      </w:r>
      <w:hyperlink w:anchor="P789" w:history="1">
        <w:r>
          <w:rPr>
            <w:color w:val="0000FF"/>
          </w:rPr>
          <w:t>&lt;1&gt;</w:t>
        </w:r>
      </w:hyperlink>
    </w:p>
    <w:p w:rsidR="00BD3FFC" w:rsidRDefault="00BD3FFC">
      <w:pPr>
        <w:pStyle w:val="ConsPlusNormal"/>
        <w:spacing w:before="220"/>
        <w:ind w:firstLine="540"/>
        <w:jc w:val="both"/>
      </w:pPr>
      <w:r>
        <w:t>Заказчик (название): __________</w:t>
      </w:r>
    </w:p>
    <w:p w:rsidR="00BD3FFC" w:rsidRDefault="00BD3FFC">
      <w:pPr>
        <w:pStyle w:val="ConsPlusNormal"/>
        <w:spacing w:before="220"/>
        <w:ind w:firstLine="540"/>
        <w:jc w:val="both"/>
      </w:pPr>
      <w:r>
        <w:t>Поставщик (название компании): __________</w:t>
      </w:r>
    </w:p>
    <w:p w:rsidR="00BD3FFC" w:rsidRDefault="00BD3FFC">
      <w:pPr>
        <w:pStyle w:val="ConsPlusNormal"/>
        <w:spacing w:before="220"/>
        <w:ind w:firstLine="540"/>
        <w:jc w:val="both"/>
      </w:pPr>
      <w:r>
        <w:t>Получатель: __________</w:t>
      </w:r>
    </w:p>
    <w:p w:rsidR="00BD3FFC" w:rsidRDefault="00BD3FFC">
      <w:pPr>
        <w:pStyle w:val="ConsPlusNormal"/>
        <w:spacing w:before="220"/>
        <w:ind w:firstLine="540"/>
        <w:jc w:val="both"/>
      </w:pPr>
      <w:r>
        <w:t>Пункт назначения: __________</w:t>
      </w:r>
    </w:p>
    <w:p w:rsidR="00BD3FFC" w:rsidRDefault="00BD3FFC">
      <w:pPr>
        <w:pStyle w:val="ConsPlusNormal"/>
        <w:spacing w:before="220"/>
        <w:ind w:firstLine="540"/>
        <w:jc w:val="both"/>
      </w:pPr>
      <w:r>
        <w:t>Грузоотправитель: ____________</w:t>
      </w:r>
    </w:p>
    <w:p w:rsidR="00BD3FFC" w:rsidRDefault="00BD3FFC">
      <w:pPr>
        <w:pStyle w:val="ConsPlusNormal"/>
        <w:spacing w:before="220"/>
        <w:ind w:firstLine="540"/>
        <w:jc w:val="both"/>
      </w:pPr>
      <w:r>
        <w:t>Ящик/контейнер N ____, всего ящиков/контейнеров _____</w:t>
      </w:r>
    </w:p>
    <w:p w:rsidR="00BD3FFC" w:rsidRDefault="00BD3FFC">
      <w:pPr>
        <w:pStyle w:val="ConsPlusNormal"/>
        <w:spacing w:before="220"/>
        <w:ind w:firstLine="540"/>
        <w:jc w:val="both"/>
      </w:pPr>
      <w:r>
        <w:t>Размеры (высота, длина, ширина) __________</w:t>
      </w:r>
    </w:p>
    <w:p w:rsidR="00BD3FFC" w:rsidRDefault="00BD3FFC">
      <w:pPr>
        <w:pStyle w:val="ConsPlusNormal"/>
        <w:spacing w:before="220"/>
        <w:ind w:firstLine="540"/>
        <w:jc w:val="both"/>
      </w:pPr>
      <w:r>
        <w:t xml:space="preserve">Вес брутто _____ </w:t>
      </w:r>
      <w:proofErr w:type="gramStart"/>
      <w:r>
        <w:t>кг</w:t>
      </w:r>
      <w:proofErr w:type="gramEnd"/>
    </w:p>
    <w:p w:rsidR="00BD3FFC" w:rsidRDefault="00BD3FFC">
      <w:pPr>
        <w:pStyle w:val="ConsPlusNormal"/>
        <w:spacing w:before="220"/>
        <w:ind w:firstLine="540"/>
        <w:jc w:val="both"/>
      </w:pPr>
      <w:r>
        <w:t xml:space="preserve">Вес нетто _____ </w:t>
      </w:r>
      <w:proofErr w:type="gramStart"/>
      <w:r>
        <w:t>кг</w:t>
      </w:r>
      <w:proofErr w:type="gramEnd"/>
    </w:p>
    <w:p w:rsidR="00BD3FFC" w:rsidRDefault="00BD3FFC">
      <w:pPr>
        <w:pStyle w:val="ConsPlusNormal"/>
        <w:spacing w:before="220"/>
        <w:ind w:firstLine="540"/>
        <w:jc w:val="both"/>
      </w:pPr>
      <w:r>
        <w:t xml:space="preserve">4.3. Два экземпляра упаковочного листа с описанием Оборудования, указанием веса нетто, веса брутто, количества, указанием номера и даты Контракта, с приложением документации на </w:t>
      </w:r>
      <w:r>
        <w:lastRenderedPageBreak/>
        <w:t>Оборудование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rsidR="00BD3FFC" w:rsidRDefault="00BD3FFC">
      <w:pPr>
        <w:pStyle w:val="ConsPlusNormal"/>
        <w:spacing w:before="220"/>
        <w:ind w:firstLine="540"/>
        <w:jc w:val="both"/>
      </w:pPr>
      <w:r>
        <w:t>4.4. Упаковка и маркировка на упаковке, а также документация внутри и вне упаковки должны строго соответствовать специальным требованиям, установленным в Технических требованиях (</w:t>
      </w:r>
      <w:hyperlink w:anchor="P438" w:history="1">
        <w:r>
          <w:rPr>
            <w:color w:val="0000FF"/>
          </w:rPr>
          <w:t>приложение N 2</w:t>
        </w:r>
      </w:hyperlink>
      <w:r>
        <w:t xml:space="preserve"> к Контракту).</w:t>
      </w:r>
    </w:p>
    <w:p w:rsidR="00BD3FFC" w:rsidRDefault="00BD3FFC">
      <w:pPr>
        <w:pStyle w:val="ConsPlusNormal"/>
        <w:ind w:firstLine="540"/>
        <w:jc w:val="both"/>
      </w:pPr>
    </w:p>
    <w:p w:rsidR="00BD3FFC" w:rsidRDefault="00BD3FFC">
      <w:pPr>
        <w:pStyle w:val="ConsPlusNormal"/>
        <w:jc w:val="center"/>
        <w:outlineLvl w:val="1"/>
      </w:pPr>
      <w:r>
        <w:t xml:space="preserve">5. Порядок поставки Оборудования и документация </w:t>
      </w:r>
      <w:hyperlink w:anchor="P809" w:history="1">
        <w:r>
          <w:rPr>
            <w:color w:val="0000FF"/>
          </w:rPr>
          <w:t>&lt;21&gt;</w:t>
        </w:r>
      </w:hyperlink>
    </w:p>
    <w:p w:rsidR="00BD3FFC" w:rsidRDefault="00BD3FFC">
      <w:pPr>
        <w:pStyle w:val="ConsPlusNormal"/>
        <w:ind w:firstLine="540"/>
        <w:jc w:val="both"/>
      </w:pPr>
    </w:p>
    <w:p w:rsidR="00BD3FFC" w:rsidRDefault="00BD3FFC">
      <w:pPr>
        <w:pStyle w:val="ConsPlusNormal"/>
        <w:ind w:firstLine="540"/>
        <w:jc w:val="both"/>
      </w:pPr>
      <w:r>
        <w:t xml:space="preserve">5.1. Поставка Оборудования осуществляется Поставщиком </w:t>
      </w:r>
      <w:proofErr w:type="gramStart"/>
      <w:r>
        <w:t>в Место доставки</w:t>
      </w:r>
      <w:proofErr w:type="gramEnd"/>
      <w:r>
        <w:t xml:space="preserve"> в соответствии с Отгрузочной разнарядкой (Планом распределения) (</w:t>
      </w:r>
      <w:hyperlink w:anchor="P515" w:history="1">
        <w:r>
          <w:rPr>
            <w:color w:val="0000FF"/>
          </w:rPr>
          <w:t>приложение N 3</w:t>
        </w:r>
      </w:hyperlink>
      <w:r>
        <w:t xml:space="preserve"> к Контракту) на условиях, предусмотренных </w:t>
      </w:r>
      <w:hyperlink w:anchor="P53" w:history="1">
        <w:r>
          <w:rPr>
            <w:color w:val="0000FF"/>
          </w:rPr>
          <w:t>пунктом 1.3</w:t>
        </w:r>
      </w:hyperlink>
      <w:r>
        <w:t xml:space="preserve"> Контракта, в срок _____________ (Заказчик вправе предусмотреть этапы поставки Оборудования).</w:t>
      </w:r>
    </w:p>
    <w:p w:rsidR="00BD3FFC" w:rsidRDefault="00BD3FFC">
      <w:pPr>
        <w:pStyle w:val="ConsPlusNormal"/>
        <w:spacing w:before="220"/>
        <w:ind w:firstLine="540"/>
        <w:jc w:val="both"/>
      </w:pPr>
      <w:r>
        <w:t xml:space="preserve">Поставщик </w:t>
      </w:r>
      <w:proofErr w:type="gramStart"/>
      <w:r>
        <w:t>за</w:t>
      </w:r>
      <w:proofErr w:type="gramEnd"/>
      <w:r>
        <w:t xml:space="preserve"> _____ </w:t>
      </w:r>
      <w:proofErr w:type="gramStart"/>
      <w:r>
        <w:t>дней</w:t>
      </w:r>
      <w:proofErr w:type="gramEnd"/>
      <w:r>
        <w:t xml:space="preserve"> до осуществления поставки Оборудования в соответствии с Отгрузочной разнарядкой (Планом распределения) (</w:t>
      </w:r>
      <w:hyperlink w:anchor="P515" w:history="1">
        <w:r>
          <w:rPr>
            <w:color w:val="0000FF"/>
          </w:rPr>
          <w:t>приложение N 3</w:t>
        </w:r>
      </w:hyperlink>
      <w:r>
        <w:t xml:space="preserve"> к Контракту) направляет в адрес Получателей уведомление о времени доставки Оборудования в Место доставки </w:t>
      </w:r>
      <w:hyperlink w:anchor="P806" w:history="1">
        <w:r>
          <w:rPr>
            <w:color w:val="0000FF"/>
          </w:rPr>
          <w:t>&lt;18&gt;</w:t>
        </w:r>
      </w:hyperlink>
      <w:r>
        <w:t>.</w:t>
      </w:r>
    </w:p>
    <w:p w:rsidR="00BD3FFC" w:rsidRDefault="00BD3FFC">
      <w:pPr>
        <w:pStyle w:val="ConsPlusNormal"/>
        <w:spacing w:before="220"/>
        <w:ind w:firstLine="540"/>
        <w:jc w:val="both"/>
      </w:pPr>
      <w:r>
        <w:t>5.2. Фактической датой поставки считается дата, указанная в Акте приема-передачи Оборудования (</w:t>
      </w:r>
      <w:hyperlink w:anchor="P545" w:history="1">
        <w:r>
          <w:rPr>
            <w:color w:val="0000FF"/>
          </w:rPr>
          <w:t>приложение N 4</w:t>
        </w:r>
      </w:hyperlink>
      <w:r>
        <w:t xml:space="preserve"> к Контракту).</w:t>
      </w:r>
    </w:p>
    <w:p w:rsidR="00BD3FFC" w:rsidRDefault="00BD3FFC">
      <w:pPr>
        <w:pStyle w:val="ConsPlusNormal"/>
        <w:spacing w:before="220"/>
        <w:ind w:firstLine="540"/>
        <w:jc w:val="both"/>
      </w:pPr>
      <w:bookmarkStart w:id="10" w:name="P134"/>
      <w:bookmarkEnd w:id="10"/>
      <w:r>
        <w:t>5.3. При поставке Оборудования Поставщик представляет следующую документацию:</w:t>
      </w:r>
    </w:p>
    <w:p w:rsidR="00BD3FFC" w:rsidRDefault="00BD3FFC">
      <w:pPr>
        <w:pStyle w:val="ConsPlusNormal"/>
        <w:spacing w:before="220"/>
        <w:ind w:firstLine="540"/>
        <w:jc w:val="both"/>
      </w:pPr>
      <w:r>
        <w:t>а) копию регистрационного удостоверения на Оборудование, выданного __________;</w:t>
      </w:r>
    </w:p>
    <w:p w:rsidR="00BD3FFC" w:rsidRDefault="00BD3FFC">
      <w:pPr>
        <w:pStyle w:val="ConsPlusNormal"/>
        <w:spacing w:before="220"/>
        <w:ind w:firstLine="540"/>
        <w:jc w:val="both"/>
      </w:pPr>
      <w:r>
        <w:t>б) техническую и (или) эксплуатационную документацию производителя (изготовителя) Оборудования на русском языке;</w:t>
      </w:r>
    </w:p>
    <w:p w:rsidR="00BD3FFC" w:rsidRDefault="00BD3FFC">
      <w:pPr>
        <w:pStyle w:val="ConsPlusNormal"/>
        <w:spacing w:before="220"/>
        <w:ind w:firstLine="540"/>
        <w:jc w:val="both"/>
      </w:pPr>
      <w:r>
        <w:t>в) товарную накладную, оформленную в установленном порядке;</w:t>
      </w:r>
    </w:p>
    <w:p w:rsidR="00BD3FFC" w:rsidRDefault="00BD3FFC">
      <w:pPr>
        <w:pStyle w:val="ConsPlusNormal"/>
        <w:spacing w:before="220"/>
        <w:ind w:firstLine="540"/>
        <w:jc w:val="both"/>
      </w:pPr>
      <w:r>
        <w:t>г) Акт приема-передачи Оборудования (</w:t>
      </w:r>
      <w:hyperlink w:anchor="P545" w:history="1">
        <w:r>
          <w:rPr>
            <w:color w:val="0000FF"/>
          </w:rPr>
          <w:t>приложение N 4</w:t>
        </w:r>
      </w:hyperlink>
      <w:r>
        <w:t xml:space="preserve"> к Контракту) в двух экземплярах (один экземпляр для Заказчика и один экземпляр для Поставщика);</w:t>
      </w:r>
    </w:p>
    <w:p w:rsidR="00BD3FFC" w:rsidRDefault="00BD3FFC">
      <w:pPr>
        <w:pStyle w:val="ConsPlusNormal"/>
        <w:spacing w:before="220"/>
        <w:ind w:firstLine="540"/>
        <w:jc w:val="both"/>
      </w:pPr>
      <w:r>
        <w:t>д) гарантию производителя на Оборудование, срок действия которой составляет _____ месяцев, оформленную в виде отдельного документа;</w:t>
      </w:r>
    </w:p>
    <w:p w:rsidR="00BD3FFC" w:rsidRDefault="00BD3FFC">
      <w:pPr>
        <w:pStyle w:val="ConsPlusNormal"/>
        <w:spacing w:before="220"/>
        <w:ind w:firstLine="540"/>
        <w:jc w:val="both"/>
      </w:pPr>
      <w:r>
        <w:t>е) гарантию Поставщика на Оборудование, срок действия которой должен составлять не менее срока действия гарантии производителя на Оборудование, оформленную в виде отдельного документа;</w:t>
      </w:r>
    </w:p>
    <w:p w:rsidR="00BD3FFC" w:rsidRDefault="00BD3FFC">
      <w:pPr>
        <w:pStyle w:val="ConsPlusNormal"/>
        <w:spacing w:before="220"/>
        <w:ind w:firstLine="540"/>
        <w:jc w:val="both"/>
      </w:pPr>
      <w:r>
        <w:t xml:space="preserve">ж) копию документа, подтверждающего соответствие </w:t>
      </w:r>
      <w:hyperlink w:anchor="P813" w:history="1">
        <w:r>
          <w:rPr>
            <w:color w:val="0000FF"/>
          </w:rPr>
          <w:t>&lt;25&gt;</w:t>
        </w:r>
      </w:hyperlink>
      <w:r>
        <w:t xml:space="preserve"> Оборудования, выданного уполномоченными органами (организациями);</w:t>
      </w:r>
    </w:p>
    <w:p w:rsidR="00BD3FFC" w:rsidRDefault="00BD3FFC">
      <w:pPr>
        <w:pStyle w:val="ConsPlusNormal"/>
        <w:spacing w:before="220"/>
        <w:ind w:firstLine="540"/>
        <w:jc w:val="both"/>
      </w:pPr>
      <w:proofErr w:type="gramStart"/>
      <w:r>
        <w:t>ж</w:t>
      </w:r>
      <w:proofErr w:type="gramEnd"/>
      <w:r>
        <w:t xml:space="preserve">.1) сведения, необходимые для работы с Оборудованием,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Оборудования </w:t>
      </w:r>
      <w:hyperlink w:anchor="P812" w:history="1">
        <w:r>
          <w:rPr>
            <w:color w:val="0000FF"/>
          </w:rPr>
          <w:t>&lt;24&gt;</w:t>
        </w:r>
      </w:hyperlink>
      <w:r>
        <w:t>;</w:t>
      </w:r>
    </w:p>
    <w:p w:rsidR="00BD3FFC" w:rsidRDefault="00BD3FFC">
      <w:pPr>
        <w:pStyle w:val="ConsPlusNormal"/>
        <w:spacing w:before="220"/>
        <w:ind w:firstLine="540"/>
        <w:jc w:val="both"/>
      </w:pPr>
      <w:r>
        <w:t xml:space="preserve">з) _______________________________ </w:t>
      </w:r>
      <w:hyperlink w:anchor="P814" w:history="1">
        <w:r>
          <w:rPr>
            <w:color w:val="0000FF"/>
          </w:rPr>
          <w:t>&lt;26&gt;</w:t>
        </w:r>
      </w:hyperlink>
      <w:r>
        <w:t>.</w:t>
      </w:r>
    </w:p>
    <w:p w:rsidR="00BD3FFC" w:rsidRDefault="00BD3FFC">
      <w:pPr>
        <w:pStyle w:val="ConsPlusNormal"/>
        <w:ind w:firstLine="540"/>
        <w:jc w:val="both"/>
      </w:pPr>
    </w:p>
    <w:p w:rsidR="00BD3FFC" w:rsidRDefault="00BD3FFC">
      <w:pPr>
        <w:pStyle w:val="ConsPlusNormal"/>
        <w:jc w:val="center"/>
        <w:outlineLvl w:val="1"/>
      </w:pPr>
      <w:bookmarkStart w:id="11" w:name="P145"/>
      <w:bookmarkEnd w:id="11"/>
      <w:r>
        <w:t xml:space="preserve">6. Порядок приемки Оборудования </w:t>
      </w:r>
      <w:hyperlink w:anchor="P809" w:history="1">
        <w:r>
          <w:rPr>
            <w:color w:val="0000FF"/>
          </w:rPr>
          <w:t>&lt;21&gt;</w:t>
        </w:r>
      </w:hyperlink>
    </w:p>
    <w:p w:rsidR="00BD3FFC" w:rsidRDefault="00BD3FFC">
      <w:pPr>
        <w:pStyle w:val="ConsPlusNormal"/>
        <w:ind w:firstLine="540"/>
        <w:jc w:val="both"/>
      </w:pPr>
    </w:p>
    <w:p w:rsidR="00BD3FFC" w:rsidRDefault="00BD3FFC">
      <w:pPr>
        <w:pStyle w:val="ConsPlusNormal"/>
        <w:ind w:firstLine="540"/>
        <w:jc w:val="both"/>
      </w:pPr>
      <w:r>
        <w:t>6.1. Приемка поставленного Оборудования осуществляется в ходе передачи Оборудования Заказчику (Получателю) в Месте доставки и включает в себя следующее:</w:t>
      </w:r>
    </w:p>
    <w:p w:rsidR="00BD3FFC" w:rsidRDefault="00BD3FFC">
      <w:pPr>
        <w:pStyle w:val="ConsPlusNormal"/>
        <w:spacing w:before="220"/>
        <w:ind w:firstLine="540"/>
        <w:jc w:val="both"/>
      </w:pPr>
      <w:r>
        <w:t xml:space="preserve">а) проверку по упаковочным листам номенклатуры поставленного Оборудования на </w:t>
      </w:r>
      <w:r>
        <w:lastRenderedPageBreak/>
        <w:t>соответствие Спецификации (</w:t>
      </w:r>
      <w:hyperlink w:anchor="P390" w:history="1">
        <w:r>
          <w:rPr>
            <w:color w:val="0000FF"/>
          </w:rPr>
          <w:t>приложение N 1</w:t>
        </w:r>
      </w:hyperlink>
      <w:r>
        <w:t xml:space="preserve"> к Контракту) и Техническим требованиям (</w:t>
      </w:r>
      <w:hyperlink w:anchor="P438" w:history="1">
        <w:r>
          <w:rPr>
            <w:color w:val="0000FF"/>
          </w:rPr>
          <w:t>приложение N 2</w:t>
        </w:r>
      </w:hyperlink>
      <w:r>
        <w:t xml:space="preserve"> к Контракту);</w:t>
      </w:r>
    </w:p>
    <w:p w:rsidR="00BD3FFC" w:rsidRDefault="00BD3FFC">
      <w:pPr>
        <w:pStyle w:val="ConsPlusNormal"/>
        <w:spacing w:before="220"/>
        <w:ind w:firstLine="540"/>
        <w:jc w:val="both"/>
      </w:pPr>
      <w:r>
        <w:t>б) проверку полноты и правильности оформления комплекта сопроводительных документов в соответствии с условиями Контракта;</w:t>
      </w:r>
    </w:p>
    <w:p w:rsidR="00BD3FFC" w:rsidRDefault="00BD3FFC">
      <w:pPr>
        <w:pStyle w:val="ConsPlusNormal"/>
        <w:spacing w:before="220"/>
        <w:ind w:firstLine="540"/>
        <w:jc w:val="both"/>
      </w:pPr>
      <w:r>
        <w:t xml:space="preserve">в) контроль </w:t>
      </w:r>
      <w:proofErr w:type="gramStart"/>
      <w:r>
        <w:t>наличия/отсутствия внешних повреждений оригинальной упаковки Оборудования</w:t>
      </w:r>
      <w:proofErr w:type="gramEnd"/>
      <w:r>
        <w:t>;</w:t>
      </w:r>
    </w:p>
    <w:p w:rsidR="00BD3FFC" w:rsidRDefault="00BD3FFC">
      <w:pPr>
        <w:pStyle w:val="ConsPlusNormal"/>
        <w:spacing w:before="220"/>
        <w:ind w:firstLine="540"/>
        <w:jc w:val="both"/>
      </w:pPr>
      <w:r>
        <w:t xml:space="preserve">г) проверку наличия необходимых документов (копий документов) на Оборудование: регистрационных удостоверений, документа, подтверждающего соответствие </w:t>
      </w:r>
      <w:hyperlink w:anchor="P813" w:history="1">
        <w:r>
          <w:rPr>
            <w:color w:val="0000FF"/>
          </w:rPr>
          <w:t>&lt;25&gt;</w:t>
        </w:r>
      </w:hyperlink>
      <w:r>
        <w:t xml:space="preserve"> Оборудования, выданного уполномоченными органами (организациями);</w:t>
      </w:r>
    </w:p>
    <w:p w:rsidR="00BD3FFC" w:rsidRDefault="00BD3FFC">
      <w:pPr>
        <w:pStyle w:val="ConsPlusNormal"/>
        <w:spacing w:before="220"/>
        <w:ind w:firstLine="540"/>
        <w:jc w:val="both"/>
      </w:pPr>
      <w:r>
        <w:t>д) проверку наличия технической и (или) эксплуатационной документации производителя (изготовителя) Оборудования на русском языке;</w:t>
      </w:r>
    </w:p>
    <w:p w:rsidR="00BD3FFC" w:rsidRDefault="00BD3FFC">
      <w:pPr>
        <w:pStyle w:val="ConsPlusNormal"/>
        <w:spacing w:before="220"/>
        <w:ind w:firstLine="540"/>
        <w:jc w:val="both"/>
      </w:pPr>
      <w:r>
        <w:t>е) проверку комплектности и целостности поставленного Оборудования.</w:t>
      </w:r>
    </w:p>
    <w:p w:rsidR="00BD3FFC" w:rsidRDefault="00BD3FFC">
      <w:pPr>
        <w:pStyle w:val="ConsPlusNormal"/>
        <w:spacing w:before="220"/>
        <w:ind w:firstLine="540"/>
        <w:jc w:val="both"/>
      </w:pPr>
      <w:r>
        <w:t xml:space="preserve">Приемка Оборудования осуществляется в соответствии с требованиями законодательства Российской Федерации </w:t>
      </w:r>
      <w:hyperlink w:anchor="P810" w:history="1">
        <w:r>
          <w:rPr>
            <w:color w:val="0000FF"/>
          </w:rPr>
          <w:t>&lt;22&gt;</w:t>
        </w:r>
      </w:hyperlink>
      <w:r>
        <w:t>.</w:t>
      </w:r>
    </w:p>
    <w:p w:rsidR="00BD3FFC" w:rsidRDefault="00BD3FFC">
      <w:pPr>
        <w:pStyle w:val="ConsPlusNormal"/>
        <w:spacing w:before="220"/>
        <w:ind w:firstLine="540"/>
        <w:jc w:val="both"/>
      </w:pPr>
      <w:r>
        <w:t>По факту приемки Оборудования Поставщик и Заказчик (Получатель) подписывают Акт приема-передачи Оборудования (</w:t>
      </w:r>
      <w:hyperlink w:anchor="P545" w:history="1">
        <w:r>
          <w:rPr>
            <w:color w:val="0000FF"/>
          </w:rPr>
          <w:t>приложение N 4</w:t>
        </w:r>
      </w:hyperlink>
      <w:r>
        <w:t xml:space="preserve"> к Контракту).</w:t>
      </w:r>
    </w:p>
    <w:p w:rsidR="00BD3FFC" w:rsidRDefault="00BD3FFC">
      <w:pPr>
        <w:pStyle w:val="ConsPlusNormal"/>
        <w:spacing w:before="220"/>
        <w:ind w:firstLine="540"/>
        <w:jc w:val="both"/>
      </w:pPr>
      <w:bookmarkStart w:id="12" w:name="P156"/>
      <w:bookmarkEnd w:id="12"/>
      <w:r>
        <w:t xml:space="preserve">6.2. Для проверки предоставленных Поставщиком результатов поставки, предусмотренных Контрактом, в части их соответствия условиям Контракта Заказчик проводит экспертизу Оборудования в порядке, предусмотренном </w:t>
      </w:r>
      <w:hyperlink r:id="rId12" w:history="1">
        <w:r>
          <w:rPr>
            <w:color w:val="0000FF"/>
          </w:rPr>
          <w:t>статьей 94</w:t>
        </w:r>
      </w:hyperlink>
      <w: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BD3FFC" w:rsidRDefault="00BD3FFC">
      <w:pPr>
        <w:pStyle w:val="ConsPlusNormal"/>
        <w:spacing w:before="220"/>
        <w:ind w:firstLine="540"/>
        <w:jc w:val="both"/>
      </w:pPr>
      <w:bookmarkStart w:id="13" w:name="P157"/>
      <w:bookmarkEnd w:id="13"/>
      <w:r>
        <w:t xml:space="preserve">6.3. Заказчик (Получатель) в течение _____ дней со дня получения от Поставщика документов, предусмотренных </w:t>
      </w:r>
      <w:hyperlink w:anchor="P134" w:history="1">
        <w:r>
          <w:rPr>
            <w:color w:val="0000FF"/>
          </w:rPr>
          <w:t>пунктом 5.3</w:t>
        </w:r>
      </w:hyperlink>
      <w:r>
        <w:t xml:space="preserve"> Контракта, направляет Поставщику подписанный Акт приема-передачи Оборудования (</w:t>
      </w:r>
      <w:hyperlink w:anchor="P545" w:history="1">
        <w:r>
          <w:rPr>
            <w:color w:val="0000FF"/>
          </w:rPr>
          <w:t>приложение N 4</w:t>
        </w:r>
      </w:hyperlink>
      <w:r>
        <w:t xml:space="preserve"> к Контракту) или мотивированный отказ от подписания, в котором указываются недостатки и сроки их устранения.</w:t>
      </w:r>
    </w:p>
    <w:p w:rsidR="00BD3FFC" w:rsidRDefault="00BD3FFC">
      <w:pPr>
        <w:pStyle w:val="ConsPlusNormal"/>
        <w:spacing w:before="220"/>
        <w:ind w:firstLine="540"/>
        <w:jc w:val="both"/>
      </w:pPr>
      <w:r>
        <w:t>6.4. После устранения недостатков, послуживших основанием для неподписания Акта приема-передачи Оборудования (</w:t>
      </w:r>
      <w:hyperlink w:anchor="P545" w:history="1">
        <w:r>
          <w:rPr>
            <w:color w:val="0000FF"/>
          </w:rPr>
          <w:t>приложение N 4</w:t>
        </w:r>
      </w:hyperlink>
      <w:r>
        <w:t xml:space="preserve"> к Контракту), Поставщик и Заказчик (Получатель) подписывают Акт приема-передачи Оборудования (</w:t>
      </w:r>
      <w:hyperlink w:anchor="P545" w:history="1">
        <w:r>
          <w:rPr>
            <w:color w:val="0000FF"/>
          </w:rPr>
          <w:t>приложение N 4</w:t>
        </w:r>
      </w:hyperlink>
      <w:r>
        <w:t xml:space="preserve"> к Контракту) в порядке и сроки, предусмотренные </w:t>
      </w:r>
      <w:hyperlink w:anchor="P156" w:history="1">
        <w:r>
          <w:rPr>
            <w:color w:val="0000FF"/>
          </w:rPr>
          <w:t>пунктами 6.2</w:t>
        </w:r>
      </w:hyperlink>
      <w:r>
        <w:t xml:space="preserve"> и </w:t>
      </w:r>
      <w:hyperlink w:anchor="P157" w:history="1">
        <w:r>
          <w:rPr>
            <w:color w:val="0000FF"/>
          </w:rPr>
          <w:t>6.3</w:t>
        </w:r>
      </w:hyperlink>
      <w:r>
        <w:t xml:space="preserve"> Контракта.</w:t>
      </w:r>
    </w:p>
    <w:p w:rsidR="00BD3FFC" w:rsidRDefault="00BD3FFC">
      <w:pPr>
        <w:pStyle w:val="ConsPlusNormal"/>
        <w:spacing w:before="220"/>
        <w:ind w:firstLine="540"/>
        <w:jc w:val="both"/>
      </w:pPr>
      <w:r>
        <w:t>6.5. Со дня подписания Акта приема-передачи Оборудования (</w:t>
      </w:r>
      <w:hyperlink w:anchor="P545" w:history="1">
        <w:r>
          <w:rPr>
            <w:color w:val="0000FF"/>
          </w:rPr>
          <w:t>приложение N 4</w:t>
        </w:r>
      </w:hyperlink>
      <w:r>
        <w:t xml:space="preserve"> к Контракту) Заказчиком (Получателем) все риски случайной гибели, утраты или повреждения Оборудования переходят к Заказчику (Получателю).</w:t>
      </w:r>
    </w:p>
    <w:p w:rsidR="00BD3FFC" w:rsidRDefault="00BD3FFC">
      <w:pPr>
        <w:pStyle w:val="ConsPlusNormal"/>
        <w:ind w:firstLine="540"/>
        <w:jc w:val="both"/>
      </w:pPr>
    </w:p>
    <w:p w:rsidR="00BD3FFC" w:rsidRDefault="00BD3FFC">
      <w:pPr>
        <w:pStyle w:val="ConsPlusNormal"/>
        <w:jc w:val="center"/>
        <w:outlineLvl w:val="1"/>
      </w:pPr>
      <w:r>
        <w:t xml:space="preserve">7. Порядок оказания и приемки Услуг </w:t>
      </w:r>
      <w:hyperlink w:anchor="P809" w:history="1">
        <w:r>
          <w:rPr>
            <w:color w:val="0000FF"/>
          </w:rPr>
          <w:t>&lt;21&gt;</w:t>
        </w:r>
      </w:hyperlink>
    </w:p>
    <w:p w:rsidR="00BD3FFC" w:rsidRDefault="00BD3FFC">
      <w:pPr>
        <w:pStyle w:val="ConsPlusNormal"/>
        <w:ind w:firstLine="540"/>
        <w:jc w:val="both"/>
      </w:pPr>
    </w:p>
    <w:p w:rsidR="00BD3FFC" w:rsidRDefault="00BD3FFC">
      <w:pPr>
        <w:pStyle w:val="ConsPlusNormal"/>
        <w:ind w:firstLine="540"/>
        <w:jc w:val="both"/>
      </w:pPr>
      <w:r>
        <w:t>7.1. Услуги выполняются Поставщиком лично, либо с привлечением соисполнителей.</w:t>
      </w:r>
    </w:p>
    <w:p w:rsidR="00BD3FFC" w:rsidRDefault="00BD3FFC">
      <w:pPr>
        <w:pStyle w:val="ConsPlusNormal"/>
        <w:spacing w:before="220"/>
        <w:ind w:firstLine="540"/>
        <w:jc w:val="both"/>
      </w:pPr>
      <w:r>
        <w:t xml:space="preserve">Привлечение соисполнителей из числа субъектов малого предпринимательства, социально ориентированных некоммерческих организаций осуществляется в объеме, предусмотренном </w:t>
      </w:r>
      <w:hyperlink w:anchor="P80" w:history="1">
        <w:r>
          <w:rPr>
            <w:color w:val="0000FF"/>
          </w:rPr>
          <w:t>пунктом 3.1.12</w:t>
        </w:r>
      </w:hyperlink>
      <w:r>
        <w:t xml:space="preserve"> Контракта </w:t>
      </w:r>
      <w:hyperlink w:anchor="P807" w:history="1">
        <w:r>
          <w:rPr>
            <w:color w:val="0000FF"/>
          </w:rPr>
          <w:t>&lt;19&gt;</w:t>
        </w:r>
      </w:hyperlink>
      <w:r>
        <w:t>.</w:t>
      </w:r>
    </w:p>
    <w:p w:rsidR="00BD3FFC" w:rsidRDefault="00BD3FFC">
      <w:pPr>
        <w:pStyle w:val="ConsPlusNormal"/>
        <w:spacing w:before="220"/>
        <w:ind w:firstLine="540"/>
        <w:jc w:val="both"/>
      </w:pPr>
      <w:r>
        <w:t xml:space="preserve">7.2. </w:t>
      </w:r>
      <w:proofErr w:type="gramStart"/>
      <w:r>
        <w:t xml:space="preserve">Услуги по сборке, установке, монтажу и вводу в эксплуатацию Оборудования, обучению правилам эксплуатации и инструктажу специалистов Заказчика (Получателя), эксплуатирующих Оборудование, и специалистов Заказчика (Получателя), осуществляющих техническое обслуживание Оборудования </w:t>
      </w:r>
      <w:hyperlink w:anchor="P791" w:history="1">
        <w:r>
          <w:rPr>
            <w:color w:val="0000FF"/>
          </w:rPr>
          <w:t>&lt;3&gt;</w:t>
        </w:r>
      </w:hyperlink>
      <w:r>
        <w:t xml:space="preserve">, должны быть оказаны Поставщиком после подписания </w:t>
      </w:r>
      <w:r>
        <w:lastRenderedPageBreak/>
        <w:t xml:space="preserve">Сторонами Акта приема-передачи Оборудования в соответствии с </w:t>
      </w:r>
      <w:hyperlink w:anchor="P145" w:history="1">
        <w:r>
          <w:rPr>
            <w:color w:val="0000FF"/>
          </w:rPr>
          <w:t>разделом 6</w:t>
        </w:r>
      </w:hyperlink>
      <w:r>
        <w:t xml:space="preserve"> Контракта в срок __________ </w:t>
      </w:r>
      <w:hyperlink w:anchor="P815" w:history="1">
        <w:r>
          <w:rPr>
            <w:color w:val="0000FF"/>
          </w:rPr>
          <w:t>&lt;27&gt;</w:t>
        </w:r>
      </w:hyperlink>
      <w:r>
        <w:t>. (Заказчик вправе предусмотреть этапы оказания Услуг).</w:t>
      </w:r>
      <w:proofErr w:type="gramEnd"/>
    </w:p>
    <w:p w:rsidR="00BD3FFC" w:rsidRDefault="00BD3FFC">
      <w:pPr>
        <w:pStyle w:val="ConsPlusNormal"/>
        <w:spacing w:before="220"/>
        <w:ind w:firstLine="540"/>
        <w:jc w:val="both"/>
      </w:pPr>
      <w:r>
        <w:t>7.3. Приемка оказанных Услуг осуществляется по факту их оказания, о чем Поставщик и Заказчик (Получатель) подписывают Акт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w:t>
      </w:r>
    </w:p>
    <w:p w:rsidR="00BD3FFC" w:rsidRDefault="00BD3FFC">
      <w:pPr>
        <w:pStyle w:val="ConsPlusNormal"/>
        <w:spacing w:before="220"/>
        <w:ind w:firstLine="540"/>
        <w:jc w:val="both"/>
      </w:pPr>
      <w:r>
        <w:t xml:space="preserve">7.4. </w:t>
      </w:r>
      <w:proofErr w:type="gramStart"/>
      <w:r>
        <w:t xml:space="preserve">Оказание Услуг по сборке, установке и монтажу Оборудования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Оборудования и законодательством Российской Федерации </w:t>
      </w:r>
      <w:hyperlink w:anchor="P810" w:history="1">
        <w:r>
          <w:rPr>
            <w:color w:val="0000FF"/>
          </w:rPr>
          <w:t>&lt;22&gt;</w:t>
        </w:r>
      </w:hyperlink>
      <w:r>
        <w:t xml:space="preserve"> и включает комплекс работ по расконсервации, установке, сборке и монтажу Оборудования в соответствии с технической и (или) эксплуатационной документацией производителя</w:t>
      </w:r>
      <w:proofErr w:type="gramEnd"/>
      <w:r>
        <w:t xml:space="preserve"> (изготовителя) Оборудования.</w:t>
      </w:r>
    </w:p>
    <w:p w:rsidR="00BD3FFC" w:rsidRDefault="00BD3FFC">
      <w:pPr>
        <w:pStyle w:val="ConsPlusNormal"/>
        <w:spacing w:before="220"/>
        <w:ind w:firstLine="540"/>
        <w:jc w:val="both"/>
      </w:pPr>
      <w:r>
        <w:t>7.5. Оказание Услуг по вводу в эксплуатацию Оборудования включает пусконаладочные работы, в том числе работы по наладке, настройке, регулировке, апробированию, инструментальному контролю соответствия выходных параметров Оборудования.</w:t>
      </w:r>
    </w:p>
    <w:p w:rsidR="00BD3FFC" w:rsidRDefault="00BD3FFC">
      <w:pPr>
        <w:pStyle w:val="ConsPlusNormal"/>
        <w:spacing w:before="220"/>
        <w:ind w:firstLine="540"/>
        <w:jc w:val="both"/>
      </w:pPr>
      <w:r>
        <w:t xml:space="preserve">7.6. </w:t>
      </w:r>
      <w:proofErr w:type="gramStart"/>
      <w:r>
        <w:t xml:space="preserve">Оказание Услуг по обучению правилам эксплуатации специалистов Заказчика (Получателя), эксплуатирующих Оборудование, и специалистов Заказчика (Получателя), осуществляющих техническое обслуживание </w:t>
      </w:r>
      <w:hyperlink w:anchor="P791" w:history="1">
        <w:r>
          <w:rPr>
            <w:color w:val="0000FF"/>
          </w:rPr>
          <w:t>&lt;3&gt;</w:t>
        </w:r>
      </w:hyperlink>
      <w:r>
        <w:t xml:space="preserve"> Оборудования, включает в себя инструктаж и обучение правилам эксплуатации Оборудования, оформлению учетно-отчетной документации по техническому обслуживанию Оборудования, применению средств измерений, предусмотренных технической (или) эксплуатационной документацией производителя (изготовителя) Оборудования и соответствующих требованиям к их поверке и (или) калибровке, предусмотренным Федеральным </w:t>
      </w:r>
      <w:hyperlink r:id="rId13" w:history="1">
        <w:r>
          <w:rPr>
            <w:color w:val="0000FF"/>
          </w:rPr>
          <w:t>законом</w:t>
        </w:r>
      </w:hyperlink>
      <w:r>
        <w:t xml:space="preserve"> от</w:t>
      </w:r>
      <w:proofErr w:type="gramEnd"/>
      <w:r>
        <w:t xml:space="preserve"> 26.06.2008 N 102-ФЗ "Об обеспечении единства измерений" </w:t>
      </w:r>
      <w:hyperlink w:anchor="P816" w:history="1">
        <w:r>
          <w:rPr>
            <w:color w:val="0000FF"/>
          </w:rPr>
          <w:t>&lt;28&gt;</w:t>
        </w:r>
      </w:hyperlink>
      <w:r>
        <w:t>, необходимых для технического обслуживания и эксплуатации Оборудования, в объеме и порядке, предусмотренном технической и (или) эксплуатационной документацией производителя (изготовителя) Оборудования.</w:t>
      </w:r>
    </w:p>
    <w:p w:rsidR="00BD3FFC" w:rsidRDefault="00BD3FFC">
      <w:pPr>
        <w:pStyle w:val="ConsPlusNormal"/>
        <w:spacing w:before="220"/>
        <w:ind w:firstLine="540"/>
        <w:jc w:val="both"/>
      </w:pPr>
      <w:r>
        <w:t>7.7. По окончании оказания Услуг Заказчик (Получатель) и Поставщик подписывают Акт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w:t>
      </w:r>
    </w:p>
    <w:p w:rsidR="00BD3FFC" w:rsidRDefault="00BD3FFC">
      <w:pPr>
        <w:pStyle w:val="ConsPlusNormal"/>
        <w:spacing w:before="220"/>
        <w:ind w:firstLine="540"/>
        <w:jc w:val="both"/>
      </w:pPr>
      <w:bookmarkStart w:id="14" w:name="P171"/>
      <w:bookmarkEnd w:id="14"/>
      <w:r>
        <w:t xml:space="preserve">7.8. Для проверки предоставленных Поставщиком результатов оказания Услуг, предусмотренных Контрактом, в части их соответствия условиям Контракта, Заказчик проводит экспертизу оказанных Услуг в порядке, предусмотренном </w:t>
      </w:r>
      <w:hyperlink r:id="rId14" w:history="1">
        <w:r>
          <w:rPr>
            <w:color w:val="0000FF"/>
          </w:rPr>
          <w:t>статьей 94</w:t>
        </w:r>
      </w:hyperlink>
      <w: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BD3FFC" w:rsidRDefault="00BD3FFC">
      <w:pPr>
        <w:pStyle w:val="ConsPlusNormal"/>
        <w:spacing w:before="220"/>
        <w:ind w:firstLine="540"/>
        <w:jc w:val="both"/>
      </w:pPr>
      <w:bookmarkStart w:id="15" w:name="P172"/>
      <w:bookmarkEnd w:id="15"/>
      <w:r>
        <w:t xml:space="preserve">7.9. </w:t>
      </w:r>
      <w:proofErr w:type="gramStart"/>
      <w:r>
        <w:t>Заказчик (Получатель) в течение _____ дней со дня получения от Поставщика Акта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 направляет Поставщику подписанный Акт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 или мотивированный отказ от подписания, в котором указываются недостатки</w:t>
      </w:r>
      <w:proofErr w:type="gramEnd"/>
      <w:r>
        <w:t xml:space="preserve"> и сроки их устранения.</w:t>
      </w:r>
    </w:p>
    <w:p w:rsidR="00BD3FFC" w:rsidRDefault="00BD3FFC">
      <w:pPr>
        <w:pStyle w:val="ConsPlusNormal"/>
        <w:spacing w:before="220"/>
        <w:ind w:firstLine="540"/>
        <w:jc w:val="both"/>
      </w:pPr>
      <w:r>
        <w:t xml:space="preserve">7.10. </w:t>
      </w:r>
      <w:proofErr w:type="gramStart"/>
      <w:r>
        <w:t>После устранения недостатков, послуживших основанием для неподписания Акта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 Поставщик и Заказчик (Получатель) подписывают Акт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 в порядке и сроки, предусмотренные </w:t>
      </w:r>
      <w:hyperlink w:anchor="P171" w:history="1">
        <w:r>
          <w:rPr>
            <w:color w:val="0000FF"/>
          </w:rPr>
          <w:t>пунктами 7.8</w:t>
        </w:r>
      </w:hyperlink>
      <w:r>
        <w:t xml:space="preserve"> и </w:t>
      </w:r>
      <w:hyperlink w:anchor="P172" w:history="1">
        <w:r>
          <w:rPr>
            <w:color w:val="0000FF"/>
          </w:rPr>
          <w:t>7.9</w:t>
        </w:r>
      </w:hyperlink>
      <w:r>
        <w:t xml:space="preserve"> Контракта.</w:t>
      </w:r>
      <w:proofErr w:type="gramEnd"/>
    </w:p>
    <w:p w:rsidR="00BD3FFC" w:rsidRDefault="00BD3FFC">
      <w:pPr>
        <w:pStyle w:val="ConsPlusNormal"/>
        <w:ind w:firstLine="540"/>
        <w:jc w:val="both"/>
      </w:pPr>
    </w:p>
    <w:p w:rsidR="00BD3FFC" w:rsidRDefault="00BD3FFC">
      <w:pPr>
        <w:pStyle w:val="ConsPlusNormal"/>
        <w:jc w:val="center"/>
        <w:outlineLvl w:val="1"/>
      </w:pPr>
      <w:bookmarkStart w:id="16" w:name="P175"/>
      <w:bookmarkEnd w:id="16"/>
      <w:r>
        <w:lastRenderedPageBreak/>
        <w:t xml:space="preserve">8. Гарантии </w:t>
      </w:r>
      <w:hyperlink w:anchor="P809" w:history="1">
        <w:r>
          <w:rPr>
            <w:color w:val="0000FF"/>
          </w:rPr>
          <w:t>&lt;21&gt;</w:t>
        </w:r>
      </w:hyperlink>
    </w:p>
    <w:p w:rsidR="00BD3FFC" w:rsidRDefault="00BD3FFC">
      <w:pPr>
        <w:pStyle w:val="ConsPlusNormal"/>
        <w:ind w:firstLine="540"/>
        <w:jc w:val="both"/>
      </w:pPr>
    </w:p>
    <w:p w:rsidR="00BD3FFC" w:rsidRDefault="00BD3FFC">
      <w:pPr>
        <w:pStyle w:val="ConsPlusNormal"/>
        <w:ind w:firstLine="540"/>
        <w:jc w:val="both"/>
      </w:pPr>
      <w:r>
        <w:t>8.1. Поставщик гарантирует, что Оборудование, поставленное в соответствии с Контрактом, является новым, неиспользованным, серийно выпускаемым/изготовленным по индивидуальному заказу (выбрать нужное).</w:t>
      </w:r>
    </w:p>
    <w:p w:rsidR="00BD3FFC" w:rsidRDefault="00BD3FFC">
      <w:pPr>
        <w:pStyle w:val="ConsPlusNormal"/>
        <w:spacing w:before="220"/>
        <w:ind w:firstLine="540"/>
        <w:jc w:val="both"/>
      </w:pPr>
      <w:r>
        <w:t>Поставщик гарантирует, что Оборудование, поставленное по Контракту, не имеет дефектов, связанных с конструкцией, материалами или функционированием при штатном использовании Оборудования в соответствии со Спецификацией (</w:t>
      </w:r>
      <w:hyperlink w:anchor="P390" w:history="1">
        <w:r>
          <w:rPr>
            <w:color w:val="0000FF"/>
          </w:rPr>
          <w:t>приложение N 1</w:t>
        </w:r>
      </w:hyperlink>
      <w:r>
        <w:t xml:space="preserve"> к Контракту), Техническими требованиями (</w:t>
      </w:r>
      <w:hyperlink w:anchor="P438" w:history="1">
        <w:r>
          <w:rPr>
            <w:color w:val="0000FF"/>
          </w:rPr>
          <w:t>приложение N 2</w:t>
        </w:r>
      </w:hyperlink>
      <w:r>
        <w:t xml:space="preserve"> к Контракту), технической и (или) эксплуатационной документацией производителя (изготовителя) Оборудования.</w:t>
      </w:r>
    </w:p>
    <w:p w:rsidR="00BD3FFC" w:rsidRDefault="00BD3FFC">
      <w:pPr>
        <w:pStyle w:val="ConsPlusNormal"/>
        <w:spacing w:before="220"/>
        <w:ind w:firstLine="540"/>
        <w:jc w:val="both"/>
      </w:pPr>
      <w:r>
        <w:t>8.2. Поставщик предоставляет Заказчику (Получателю) гарантии производителя (изготовителя) Оборудования,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Оборудования, а также надлежащее качество Оборудования.</w:t>
      </w:r>
    </w:p>
    <w:p w:rsidR="00BD3FFC" w:rsidRDefault="00BD3FFC">
      <w:pPr>
        <w:pStyle w:val="ConsPlusNormal"/>
        <w:spacing w:before="220"/>
        <w:ind w:firstLine="540"/>
        <w:jc w:val="both"/>
      </w:pPr>
      <w:r>
        <w:t>8.3. Поставщик гарантирует полное соответствие поставляемого Оборудования условиям Контракта, устранение неисправностей, связанных с дефектами производства, устранение неисправностей посредством замены запасных частей.</w:t>
      </w:r>
    </w:p>
    <w:p w:rsidR="00BD3FFC" w:rsidRDefault="00BD3FFC">
      <w:pPr>
        <w:pStyle w:val="ConsPlusNormal"/>
        <w:spacing w:before="220"/>
        <w:ind w:firstLine="540"/>
        <w:jc w:val="both"/>
      </w:pPr>
      <w:r>
        <w:t>8.4. Гарантия Поставщика на поставленное Оборудование составляет _____ месяцев. Гарантия производителя на Оборудование составляет _____ месяцев. Гарантийный срок начинает исчисляться со дня подписания соответствующего Акта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w:t>
      </w:r>
    </w:p>
    <w:p w:rsidR="00BD3FFC" w:rsidRDefault="00BD3FFC">
      <w:pPr>
        <w:pStyle w:val="ConsPlusNormal"/>
        <w:spacing w:before="220"/>
        <w:ind w:firstLine="540"/>
        <w:jc w:val="both"/>
      </w:pPr>
      <w:r>
        <w:t>8.5. Неисправное или дефектное Оборудование будет возвращено Поставщику за его счет в сроки, согласованные Заказчиком (Получателем) и Поставщиком. В случае замены или исправления дефектного Оборудования гарантийный срок на данное Оборудование продлевается.</w:t>
      </w:r>
    </w:p>
    <w:p w:rsidR="00BD3FFC" w:rsidRDefault="00BD3FFC">
      <w:pPr>
        <w:pStyle w:val="ConsPlusNormal"/>
        <w:spacing w:before="220"/>
        <w:ind w:firstLine="540"/>
        <w:jc w:val="both"/>
      </w:pPr>
      <w:r>
        <w:t>8.6. Поставщик не несет гарантийной ответственности за неполадки и неисправности Оборудования, если они произошли:</w:t>
      </w:r>
    </w:p>
    <w:p w:rsidR="00BD3FFC" w:rsidRDefault="00BD3FFC">
      <w:pPr>
        <w:pStyle w:val="ConsPlusNormal"/>
        <w:spacing w:before="220"/>
        <w:ind w:firstLine="540"/>
        <w:jc w:val="both"/>
      </w:pPr>
      <w:r>
        <w:t>а) в результате внесения Заказчиком (Получателем) или третьей стороной модификаций или изменений Оборудования без письменного согласия Поставщика;</w:t>
      </w:r>
    </w:p>
    <w:p w:rsidR="00BD3FFC" w:rsidRDefault="00BD3FFC">
      <w:pPr>
        <w:pStyle w:val="ConsPlusNormal"/>
        <w:spacing w:before="220"/>
        <w:ind w:firstLine="540"/>
        <w:jc w:val="both"/>
      </w:pPr>
      <w:r>
        <w:t>б) в результате нарушения правил эксплуатации и обслуживания Оборудования, предусмотренных технической и (или) эксплуатационной документацией производителя (изготовителя) Оборудования.</w:t>
      </w:r>
    </w:p>
    <w:p w:rsidR="00BD3FFC" w:rsidRDefault="00BD3FFC">
      <w:pPr>
        <w:pStyle w:val="ConsPlusNormal"/>
        <w:ind w:firstLine="540"/>
        <w:jc w:val="both"/>
      </w:pPr>
    </w:p>
    <w:p w:rsidR="00BD3FFC" w:rsidRDefault="00BD3FFC">
      <w:pPr>
        <w:pStyle w:val="ConsPlusNormal"/>
        <w:jc w:val="center"/>
        <w:outlineLvl w:val="1"/>
      </w:pPr>
      <w:r>
        <w:t xml:space="preserve">9. Порядок расчетов </w:t>
      </w:r>
      <w:hyperlink w:anchor="P809" w:history="1">
        <w:r>
          <w:rPr>
            <w:color w:val="0000FF"/>
          </w:rPr>
          <w:t>&lt;21&gt;</w:t>
        </w:r>
      </w:hyperlink>
    </w:p>
    <w:p w:rsidR="00BD3FFC" w:rsidRDefault="00BD3FFC">
      <w:pPr>
        <w:pStyle w:val="ConsPlusNormal"/>
        <w:ind w:firstLine="540"/>
        <w:jc w:val="both"/>
      </w:pPr>
    </w:p>
    <w:p w:rsidR="00BD3FFC" w:rsidRDefault="00BD3FFC">
      <w:pPr>
        <w:pStyle w:val="ConsPlusNormal"/>
        <w:ind w:firstLine="540"/>
        <w:jc w:val="both"/>
      </w:pPr>
      <w:r>
        <w:t xml:space="preserve">9.1. Оплата по Контракту осуществляется за счет средств _____________ на _____________________________ год </w:t>
      </w:r>
      <w:hyperlink w:anchor="P817" w:history="1">
        <w:r>
          <w:rPr>
            <w:color w:val="0000FF"/>
          </w:rPr>
          <w:t>&lt;29&gt;</w:t>
        </w:r>
      </w:hyperlink>
      <w:r>
        <w:t>.</w:t>
      </w:r>
    </w:p>
    <w:p w:rsidR="00BD3FFC" w:rsidRDefault="00BD3FFC">
      <w:pPr>
        <w:pStyle w:val="ConsPlusNormal"/>
        <w:spacing w:before="220"/>
        <w:ind w:firstLine="540"/>
        <w:jc w:val="both"/>
      </w:pPr>
      <w: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BD3FFC" w:rsidRDefault="00BD3FFC">
      <w:pPr>
        <w:pStyle w:val="ConsPlusNormal"/>
        <w:spacing w:before="220"/>
        <w:ind w:firstLine="540"/>
        <w:jc w:val="both"/>
      </w:pPr>
      <w:r>
        <w:t>Выбрать один из способов оплаты:</w:t>
      </w:r>
    </w:p>
    <w:p w:rsidR="00BD3FFC" w:rsidRDefault="00BD3FFC">
      <w:pPr>
        <w:pStyle w:val="ConsPlusNormal"/>
        <w:spacing w:before="220"/>
        <w:ind w:firstLine="540"/>
        <w:jc w:val="both"/>
      </w:pPr>
      <w:r>
        <w:t>Оплата по Контракту осуществляется после исполнения обязательств Поставщиком по поставке Оборудования и оказанию Услуг (либо - по каждому этапу поставки Оборудования и оказания Услуг).</w:t>
      </w:r>
    </w:p>
    <w:p w:rsidR="00BD3FFC" w:rsidRDefault="00BD3FFC">
      <w:pPr>
        <w:pStyle w:val="ConsPlusNormal"/>
        <w:spacing w:before="220"/>
        <w:ind w:firstLine="540"/>
        <w:jc w:val="both"/>
      </w:pPr>
      <w:r>
        <w:lastRenderedPageBreak/>
        <w:t>или</w:t>
      </w:r>
    </w:p>
    <w:p w:rsidR="00BD3FFC" w:rsidRDefault="00BD3FFC">
      <w:pPr>
        <w:pStyle w:val="ConsPlusNormal"/>
        <w:spacing w:before="220"/>
        <w:jc w:val="both"/>
      </w:pPr>
      <w:r>
        <w:t>Оплата по Контракту осуществляется путем перечисления авансового платежа в размере _____ % _____ (указать сумму) в течение _____ после _____.</w:t>
      </w:r>
    </w:p>
    <w:p w:rsidR="00BD3FFC" w:rsidRDefault="00BD3FFC">
      <w:pPr>
        <w:pStyle w:val="ConsPlusNormal"/>
        <w:spacing w:before="220"/>
        <w:ind w:firstLine="540"/>
        <w:jc w:val="both"/>
      </w:pPr>
      <w:r>
        <w:t>Окончательный расчет осуществляется после исполнения обязательств Поставщиком по поставке Оборудования и оказанию Услуг с учетом перечисленного авансового платежа (либо - по каждому этапу поставки Оборудования).</w:t>
      </w:r>
    </w:p>
    <w:p w:rsidR="00BD3FFC" w:rsidRDefault="00BD3FFC">
      <w:pPr>
        <w:pStyle w:val="ConsPlusNormal"/>
        <w:spacing w:before="220"/>
        <w:ind w:firstLine="540"/>
        <w:jc w:val="both"/>
      </w:pPr>
      <w:bookmarkStart w:id="17" w:name="P196"/>
      <w:bookmarkEnd w:id="17"/>
      <w:r>
        <w:t>9.3. Оплата по Контракту за поставленное Оборудование и оказанные Услуги осуществляется Заказчиком после представления Поставщиком в срок __________ следующих документов или копий документов:</w:t>
      </w:r>
    </w:p>
    <w:p w:rsidR="00BD3FFC" w:rsidRDefault="00BD3FFC">
      <w:pPr>
        <w:pStyle w:val="ConsPlusNormal"/>
        <w:spacing w:before="220"/>
        <w:ind w:firstLine="540"/>
        <w:jc w:val="both"/>
      </w:pPr>
      <w:bookmarkStart w:id="18" w:name="P197"/>
      <w:bookmarkEnd w:id="18"/>
      <w:r>
        <w:t>а) счета;</w:t>
      </w:r>
    </w:p>
    <w:p w:rsidR="00BD3FFC" w:rsidRDefault="00BD3FFC">
      <w:pPr>
        <w:pStyle w:val="ConsPlusNormal"/>
        <w:spacing w:before="220"/>
        <w:ind w:firstLine="540"/>
        <w:jc w:val="both"/>
      </w:pPr>
      <w:bookmarkStart w:id="19" w:name="P198"/>
      <w:bookmarkEnd w:id="19"/>
      <w:r>
        <w:t>б) счета-фактуры;</w:t>
      </w:r>
    </w:p>
    <w:p w:rsidR="00BD3FFC" w:rsidRDefault="00BD3FFC">
      <w:pPr>
        <w:pStyle w:val="ConsPlusNormal"/>
        <w:spacing w:before="220"/>
        <w:ind w:firstLine="540"/>
        <w:jc w:val="both"/>
      </w:pPr>
      <w:bookmarkStart w:id="20" w:name="P199"/>
      <w:bookmarkEnd w:id="20"/>
      <w:r>
        <w:t>в) товарной накладной (товарных накладных, подписанных Получателями);</w:t>
      </w:r>
    </w:p>
    <w:p w:rsidR="00BD3FFC" w:rsidRDefault="00BD3FFC">
      <w:pPr>
        <w:pStyle w:val="ConsPlusNormal"/>
        <w:spacing w:before="220"/>
        <w:ind w:firstLine="540"/>
        <w:jc w:val="both"/>
      </w:pPr>
      <w:bookmarkStart w:id="21" w:name="P200"/>
      <w:bookmarkEnd w:id="21"/>
      <w:r>
        <w:t>г) Актов приема-передачи Оборудования (</w:t>
      </w:r>
      <w:hyperlink w:anchor="P545" w:history="1">
        <w:r>
          <w:rPr>
            <w:color w:val="0000FF"/>
          </w:rPr>
          <w:t>приложение N 4</w:t>
        </w:r>
      </w:hyperlink>
      <w:r>
        <w:t xml:space="preserve"> к Контракту), подписанных Поставщиком и Получателями </w:t>
      </w:r>
      <w:hyperlink w:anchor="P806" w:history="1">
        <w:r>
          <w:rPr>
            <w:color w:val="0000FF"/>
          </w:rPr>
          <w:t>&lt;18&gt;</w:t>
        </w:r>
      </w:hyperlink>
      <w:r>
        <w:t>;</w:t>
      </w:r>
    </w:p>
    <w:p w:rsidR="00BD3FFC" w:rsidRDefault="00BD3FFC">
      <w:pPr>
        <w:pStyle w:val="ConsPlusNormal"/>
        <w:spacing w:before="220"/>
        <w:ind w:firstLine="540"/>
        <w:jc w:val="both"/>
      </w:pPr>
      <w:bookmarkStart w:id="22" w:name="P201"/>
      <w:bookmarkEnd w:id="22"/>
      <w:r>
        <w:t>д) Актов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 подписанных Поставщиком и Получателями </w:t>
      </w:r>
      <w:hyperlink w:anchor="P806" w:history="1">
        <w:r>
          <w:rPr>
            <w:color w:val="0000FF"/>
          </w:rPr>
          <w:t>&lt;18&gt;</w:t>
        </w:r>
      </w:hyperlink>
      <w:r>
        <w:t>;</w:t>
      </w:r>
    </w:p>
    <w:p w:rsidR="00BD3FFC" w:rsidRDefault="00BD3FFC">
      <w:pPr>
        <w:pStyle w:val="ConsPlusNormal"/>
        <w:spacing w:before="220"/>
        <w:ind w:firstLine="540"/>
        <w:jc w:val="both"/>
      </w:pPr>
      <w:r>
        <w:t xml:space="preserve">е) копий регистрационных удостоверений на Оборудование </w:t>
      </w:r>
      <w:hyperlink w:anchor="P806" w:history="1">
        <w:r>
          <w:rPr>
            <w:color w:val="0000FF"/>
          </w:rPr>
          <w:t>&lt;18&gt;</w:t>
        </w:r>
      </w:hyperlink>
      <w:r>
        <w:t>;</w:t>
      </w:r>
    </w:p>
    <w:p w:rsidR="00BD3FFC" w:rsidRDefault="00BD3FFC">
      <w:pPr>
        <w:pStyle w:val="ConsPlusNormal"/>
        <w:spacing w:before="220"/>
        <w:ind w:firstLine="540"/>
        <w:jc w:val="both"/>
      </w:pPr>
      <w:bookmarkStart w:id="23" w:name="P203"/>
      <w:bookmarkEnd w:id="23"/>
      <w:r>
        <w:t xml:space="preserve">ж) гарантии производителя (изготовителя) на Оборудование (копии) </w:t>
      </w:r>
      <w:hyperlink w:anchor="P806" w:history="1">
        <w:r>
          <w:rPr>
            <w:color w:val="0000FF"/>
          </w:rPr>
          <w:t>&lt;18&gt;</w:t>
        </w:r>
      </w:hyperlink>
      <w:r>
        <w:t>;</w:t>
      </w:r>
    </w:p>
    <w:p w:rsidR="00BD3FFC" w:rsidRDefault="00BD3FFC">
      <w:pPr>
        <w:pStyle w:val="ConsPlusNormal"/>
        <w:spacing w:before="220"/>
        <w:ind w:firstLine="540"/>
        <w:jc w:val="both"/>
      </w:pPr>
      <w:bookmarkStart w:id="24" w:name="P204"/>
      <w:bookmarkEnd w:id="24"/>
      <w:r>
        <w:t xml:space="preserve">з) гарантии Поставщика на Оборудование (копии) </w:t>
      </w:r>
      <w:hyperlink w:anchor="P806" w:history="1">
        <w:r>
          <w:rPr>
            <w:color w:val="0000FF"/>
          </w:rPr>
          <w:t>&lt;18&gt;</w:t>
        </w:r>
      </w:hyperlink>
      <w:r>
        <w:t>;</w:t>
      </w:r>
    </w:p>
    <w:p w:rsidR="00BD3FFC" w:rsidRDefault="00BD3FFC">
      <w:pPr>
        <w:pStyle w:val="ConsPlusNormal"/>
        <w:spacing w:before="220"/>
        <w:ind w:firstLine="540"/>
        <w:jc w:val="both"/>
      </w:pPr>
      <w:r>
        <w:t xml:space="preserve">и) копии документа о соответствии </w:t>
      </w:r>
      <w:hyperlink w:anchor="P813" w:history="1">
        <w:r>
          <w:rPr>
            <w:color w:val="0000FF"/>
          </w:rPr>
          <w:t>&lt;25&gt;</w:t>
        </w:r>
      </w:hyperlink>
      <w:r>
        <w:t xml:space="preserve"> Оборудования, выданного уполномоченными органами (организациями) </w:t>
      </w:r>
      <w:hyperlink w:anchor="P806" w:history="1">
        <w:r>
          <w:rPr>
            <w:color w:val="0000FF"/>
          </w:rPr>
          <w:t>&lt;18&gt;</w:t>
        </w:r>
      </w:hyperlink>
      <w:r>
        <w:t>;</w:t>
      </w:r>
    </w:p>
    <w:p w:rsidR="00BD3FFC" w:rsidRDefault="00BD3FFC">
      <w:pPr>
        <w:pStyle w:val="ConsPlusNormal"/>
        <w:spacing w:before="220"/>
        <w:ind w:firstLine="540"/>
        <w:jc w:val="both"/>
      </w:pPr>
      <w:bookmarkStart w:id="25" w:name="P206"/>
      <w:bookmarkEnd w:id="25"/>
      <w:r>
        <w:t>к) Сводного реестра товарных накладных на поставку Оборудования (</w:t>
      </w:r>
      <w:hyperlink w:anchor="P642" w:history="1">
        <w:r>
          <w:rPr>
            <w:color w:val="0000FF"/>
          </w:rPr>
          <w:t>приложение N 6</w:t>
        </w:r>
      </w:hyperlink>
      <w:r>
        <w:t xml:space="preserve"> к Контракту) </w:t>
      </w:r>
      <w:hyperlink w:anchor="P806" w:history="1">
        <w:r>
          <w:rPr>
            <w:color w:val="0000FF"/>
          </w:rPr>
          <w:t>&lt;18&gt;</w:t>
        </w:r>
      </w:hyperlink>
      <w:r>
        <w:t>;</w:t>
      </w:r>
    </w:p>
    <w:p w:rsidR="00BD3FFC" w:rsidRDefault="00BD3FFC">
      <w:pPr>
        <w:pStyle w:val="ConsPlusNormal"/>
        <w:spacing w:before="220"/>
        <w:ind w:firstLine="540"/>
        <w:jc w:val="both"/>
      </w:pPr>
      <w:bookmarkStart w:id="26" w:name="P207"/>
      <w:bookmarkEnd w:id="26"/>
      <w:r>
        <w:t>л) Акта об исполнении обязательств по Контракту (</w:t>
      </w:r>
      <w:hyperlink w:anchor="P760" w:history="1">
        <w:r>
          <w:rPr>
            <w:color w:val="0000FF"/>
          </w:rPr>
          <w:t>приложение N 8</w:t>
        </w:r>
      </w:hyperlink>
      <w:r>
        <w:t xml:space="preserve"> к Контракту), подписанного Сторонами в порядке, определенном </w:t>
      </w:r>
      <w:hyperlink w:anchor="P335" w:history="1">
        <w:r>
          <w:rPr>
            <w:color w:val="0000FF"/>
          </w:rPr>
          <w:t>пунктом 17.2</w:t>
        </w:r>
      </w:hyperlink>
      <w:r>
        <w:t xml:space="preserve"> Контракта;</w:t>
      </w:r>
    </w:p>
    <w:p w:rsidR="00BD3FFC" w:rsidRDefault="00BD3FFC">
      <w:pPr>
        <w:pStyle w:val="ConsPlusNormal"/>
        <w:spacing w:before="220"/>
        <w:ind w:firstLine="540"/>
        <w:jc w:val="both"/>
      </w:pPr>
      <w:r>
        <w:t xml:space="preserve">м) __________________________ </w:t>
      </w:r>
      <w:hyperlink w:anchor="P814" w:history="1">
        <w:r>
          <w:rPr>
            <w:color w:val="0000FF"/>
          </w:rPr>
          <w:t>&lt;26&gt;</w:t>
        </w:r>
      </w:hyperlink>
      <w:r>
        <w:t>.</w:t>
      </w:r>
    </w:p>
    <w:p w:rsidR="00BD3FFC" w:rsidRDefault="00BD3FFC">
      <w:pPr>
        <w:pStyle w:val="ConsPlusNormal"/>
        <w:spacing w:before="220"/>
        <w:ind w:firstLine="540"/>
        <w:jc w:val="both"/>
      </w:pPr>
      <w:r>
        <w:t xml:space="preserve">9.4. </w:t>
      </w:r>
      <w:proofErr w:type="gramStart"/>
      <w:r>
        <w:t xml:space="preserve">На всех документах, перечисленных в </w:t>
      </w:r>
      <w:hyperlink w:anchor="P197" w:history="1">
        <w:r>
          <w:rPr>
            <w:color w:val="0000FF"/>
          </w:rPr>
          <w:t>подпунктах "а"</w:t>
        </w:r>
      </w:hyperlink>
      <w:r>
        <w:t xml:space="preserve">, </w:t>
      </w:r>
      <w:hyperlink w:anchor="P198" w:history="1">
        <w:r>
          <w:rPr>
            <w:color w:val="0000FF"/>
          </w:rPr>
          <w:t>"б"</w:t>
        </w:r>
      </w:hyperlink>
      <w:r>
        <w:t xml:space="preserve">, </w:t>
      </w:r>
      <w:hyperlink w:anchor="P199" w:history="1">
        <w:r>
          <w:rPr>
            <w:color w:val="0000FF"/>
          </w:rPr>
          <w:t>"в"</w:t>
        </w:r>
      </w:hyperlink>
      <w:r>
        <w:t xml:space="preserve">, </w:t>
      </w:r>
      <w:hyperlink w:anchor="P200" w:history="1">
        <w:r>
          <w:rPr>
            <w:color w:val="0000FF"/>
          </w:rPr>
          <w:t>"г"</w:t>
        </w:r>
      </w:hyperlink>
      <w:r>
        <w:t xml:space="preserve"> </w:t>
      </w:r>
      <w:hyperlink w:anchor="P806" w:history="1">
        <w:r>
          <w:rPr>
            <w:color w:val="0000FF"/>
          </w:rPr>
          <w:t>&lt;18&gt;</w:t>
        </w:r>
      </w:hyperlink>
      <w:r>
        <w:t xml:space="preserve">, </w:t>
      </w:r>
      <w:hyperlink w:anchor="P201" w:history="1">
        <w:r>
          <w:rPr>
            <w:color w:val="0000FF"/>
          </w:rPr>
          <w:t>"д"</w:t>
        </w:r>
      </w:hyperlink>
      <w:r>
        <w:t xml:space="preserve"> </w:t>
      </w:r>
      <w:hyperlink w:anchor="P806" w:history="1">
        <w:r>
          <w:rPr>
            <w:color w:val="0000FF"/>
          </w:rPr>
          <w:t>&lt;18&gt;</w:t>
        </w:r>
      </w:hyperlink>
      <w:r>
        <w:t xml:space="preserve">, </w:t>
      </w:r>
      <w:hyperlink w:anchor="P203" w:history="1">
        <w:r>
          <w:rPr>
            <w:color w:val="0000FF"/>
          </w:rPr>
          <w:t>"ж"</w:t>
        </w:r>
      </w:hyperlink>
      <w:r>
        <w:t xml:space="preserve"> </w:t>
      </w:r>
      <w:hyperlink w:anchor="P806" w:history="1">
        <w:r>
          <w:rPr>
            <w:color w:val="0000FF"/>
          </w:rPr>
          <w:t>&lt;18&gt;</w:t>
        </w:r>
      </w:hyperlink>
      <w:r>
        <w:t xml:space="preserve">, </w:t>
      </w:r>
      <w:hyperlink w:anchor="P204" w:history="1">
        <w:r>
          <w:rPr>
            <w:color w:val="0000FF"/>
          </w:rPr>
          <w:t>"з"</w:t>
        </w:r>
      </w:hyperlink>
      <w:r>
        <w:t xml:space="preserve"> </w:t>
      </w:r>
      <w:hyperlink w:anchor="P806" w:history="1">
        <w:r>
          <w:rPr>
            <w:color w:val="0000FF"/>
          </w:rPr>
          <w:t>&lt;18&gt;</w:t>
        </w:r>
      </w:hyperlink>
      <w:r>
        <w:t xml:space="preserve">, </w:t>
      </w:r>
      <w:hyperlink w:anchor="P206" w:history="1">
        <w:r>
          <w:rPr>
            <w:color w:val="0000FF"/>
          </w:rPr>
          <w:t>"к"</w:t>
        </w:r>
      </w:hyperlink>
      <w:r>
        <w:t xml:space="preserve"> </w:t>
      </w:r>
      <w:hyperlink w:anchor="P806" w:history="1">
        <w:r>
          <w:rPr>
            <w:color w:val="0000FF"/>
          </w:rPr>
          <w:t>&lt;18&gt;</w:t>
        </w:r>
      </w:hyperlink>
      <w:r>
        <w:t xml:space="preserve">, </w:t>
      </w:r>
      <w:hyperlink w:anchor="P207" w:history="1">
        <w:r>
          <w:rPr>
            <w:color w:val="0000FF"/>
          </w:rPr>
          <w:t>"л"</w:t>
        </w:r>
      </w:hyperlink>
      <w:r>
        <w:t xml:space="preserve"> </w:t>
      </w:r>
      <w:hyperlink w:anchor="P806" w:history="1">
        <w:r>
          <w:rPr>
            <w:color w:val="0000FF"/>
          </w:rPr>
          <w:t>&lt;18&gt;</w:t>
        </w:r>
      </w:hyperlink>
      <w:r>
        <w:t xml:space="preserve"> пункта 9.3 Контракта обязательно должны быть указаны наименование Заказчика (Получателя), Поставщика, номер и дата Контракта, даты оформления и подписания документов.</w:t>
      </w:r>
      <w:proofErr w:type="gramEnd"/>
    </w:p>
    <w:p w:rsidR="00BD3FFC" w:rsidRDefault="00BD3FFC">
      <w:pPr>
        <w:pStyle w:val="ConsPlusNormal"/>
        <w:spacing w:before="220"/>
        <w:ind w:firstLine="540"/>
        <w:jc w:val="both"/>
      </w:pPr>
      <w:r>
        <w:t>9.5. Оплата по Контракту осуществляется по факту поставки всего Оборудования (либо - по факту поставки Оборудования по каждому этапу поставки), предусмотренного Спецификацией (</w:t>
      </w:r>
      <w:hyperlink w:anchor="P390" w:history="1">
        <w:r>
          <w:rPr>
            <w:color w:val="0000FF"/>
          </w:rPr>
          <w:t>приложение N 1</w:t>
        </w:r>
      </w:hyperlink>
      <w:r>
        <w:t xml:space="preserve"> к Контракту), и оказания Услуг (либо - по факту оказания Услуг по каждому этапу оказания Услуг) в течение __________ дней после представления Заказчику документов, предусмотренных </w:t>
      </w:r>
      <w:hyperlink w:anchor="P196" w:history="1">
        <w:r>
          <w:rPr>
            <w:color w:val="0000FF"/>
          </w:rPr>
          <w:t>пунктом 9.3</w:t>
        </w:r>
      </w:hyperlink>
      <w:r>
        <w:t xml:space="preserve"> Контракта.</w:t>
      </w:r>
    </w:p>
    <w:p w:rsidR="00BD3FFC" w:rsidRDefault="00BD3FFC">
      <w:pPr>
        <w:pStyle w:val="ConsPlusNormal"/>
        <w:spacing w:before="220"/>
        <w:ind w:firstLine="540"/>
        <w:jc w:val="both"/>
      </w:pPr>
      <w:r>
        <w:t>9.6. По окончании исполнения Сторонами обязательств по Контракту в течение __________ дней, Стороны подписывают Акт сверки расчетов (</w:t>
      </w:r>
      <w:hyperlink w:anchor="P712" w:history="1">
        <w:r>
          <w:rPr>
            <w:color w:val="0000FF"/>
          </w:rPr>
          <w:t>приложение N 7</w:t>
        </w:r>
      </w:hyperlink>
      <w:r>
        <w:t xml:space="preserve"> к Контракту).</w:t>
      </w:r>
    </w:p>
    <w:p w:rsidR="00BD3FFC" w:rsidRDefault="00BD3FFC">
      <w:pPr>
        <w:pStyle w:val="ConsPlusNormal"/>
        <w:ind w:firstLine="540"/>
        <w:jc w:val="both"/>
      </w:pPr>
    </w:p>
    <w:p w:rsidR="00BD3FFC" w:rsidRDefault="00BD3FFC">
      <w:pPr>
        <w:pStyle w:val="ConsPlusNormal"/>
        <w:jc w:val="center"/>
        <w:outlineLvl w:val="1"/>
      </w:pPr>
      <w:r>
        <w:lastRenderedPageBreak/>
        <w:t xml:space="preserve">10. Обеспечение исполнения Контракта </w:t>
      </w:r>
      <w:hyperlink w:anchor="P818" w:history="1">
        <w:r>
          <w:rPr>
            <w:color w:val="0000FF"/>
          </w:rPr>
          <w:t>&lt;30&gt;</w:t>
        </w:r>
      </w:hyperlink>
    </w:p>
    <w:p w:rsidR="00BD3FFC" w:rsidRDefault="00BD3FFC">
      <w:pPr>
        <w:pStyle w:val="ConsPlusNormal"/>
        <w:ind w:firstLine="540"/>
        <w:jc w:val="both"/>
      </w:pPr>
    </w:p>
    <w:p w:rsidR="00BD3FFC" w:rsidRDefault="00BD3FFC">
      <w:pPr>
        <w:pStyle w:val="ConsPlusNormal"/>
        <w:ind w:firstLine="540"/>
        <w:jc w:val="both"/>
      </w:pPr>
      <w:r>
        <w:t xml:space="preserve">10.1. Поставщик при заключении Контракта должен предоставить Заказчику обеспечение исполнения Контракта в размере __________%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 </w:t>
      </w:r>
      <w:hyperlink r:id="rId15" w:history="1">
        <w:r>
          <w:rPr>
            <w:color w:val="0000FF"/>
          </w:rPr>
          <w:t>статьей 37</w:t>
        </w:r>
      </w:hyperlink>
      <w:r>
        <w:t xml:space="preserve"> Федерального закона о контрактной системе.</w:t>
      </w:r>
    </w:p>
    <w:p w:rsidR="00BD3FFC" w:rsidRDefault="00BD3FFC">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16" w:history="1">
        <w:r>
          <w:rPr>
            <w:color w:val="0000FF"/>
          </w:rPr>
          <w:t>статьи 45</w:t>
        </w:r>
      </w:hyperlink>
      <w: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BD3FFC" w:rsidRDefault="00BD3FFC">
      <w:pPr>
        <w:pStyle w:val="ConsPlusNormal"/>
        <w:spacing w:before="220"/>
        <w:ind w:firstLine="540"/>
        <w:jc w:val="both"/>
      </w:pPr>
      <w:r>
        <w:t>10.2. Денежные средства, внесенные Поставщиком в обеспечение исполнения Контракта, могут быть обращены к взысканию во внесудебном порядке.</w:t>
      </w:r>
    </w:p>
    <w:p w:rsidR="00BD3FFC" w:rsidRDefault="00BD3FFC">
      <w:pPr>
        <w:pStyle w:val="ConsPlusNormal"/>
        <w:spacing w:before="220"/>
        <w:ind w:firstLine="540"/>
        <w:jc w:val="both"/>
      </w:pPr>
      <w: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_____ дней с даты </w:t>
      </w:r>
      <w:hyperlink w:anchor="P812" w:history="1">
        <w:r>
          <w:rPr>
            <w:color w:val="0000FF"/>
          </w:rPr>
          <w:t>&lt;24&gt;</w:t>
        </w:r>
      </w:hyperlink>
      <w:r>
        <w:t xml:space="preserve">, </w:t>
      </w:r>
      <w:hyperlink w:anchor="P819" w:history="1">
        <w:r>
          <w:rPr>
            <w:color w:val="0000FF"/>
          </w:rPr>
          <w:t>&lt;31&gt;</w:t>
        </w:r>
      </w:hyperlink>
    </w:p>
    <w:p w:rsidR="00BD3FFC" w:rsidRDefault="00BD3FFC">
      <w:pPr>
        <w:pStyle w:val="ConsPlusNormal"/>
        <w:spacing w:before="220"/>
        <w:ind w:firstLine="540"/>
        <w:jc w:val="both"/>
      </w:pPr>
      <w:r>
        <w:t>подписания Сторонами Акта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w:t>
      </w:r>
    </w:p>
    <w:p w:rsidR="00BD3FFC" w:rsidRDefault="00BD3FFC">
      <w:pPr>
        <w:pStyle w:val="ConsPlusNormal"/>
        <w:spacing w:before="220"/>
        <w:ind w:firstLine="540"/>
        <w:jc w:val="both"/>
      </w:pPr>
      <w:r>
        <w:t>или</w:t>
      </w:r>
    </w:p>
    <w:p w:rsidR="00BD3FFC" w:rsidRDefault="00BD3FFC">
      <w:pPr>
        <w:pStyle w:val="ConsPlusNormal"/>
        <w:spacing w:before="220"/>
        <w:ind w:firstLine="540"/>
        <w:jc w:val="both"/>
      </w:pPr>
      <w:r>
        <w:t>подписания Акта об исполнении обязательств по Контракту (</w:t>
      </w:r>
      <w:hyperlink w:anchor="P760" w:history="1">
        <w:r>
          <w:rPr>
            <w:color w:val="0000FF"/>
          </w:rPr>
          <w:t>приложение N 8</w:t>
        </w:r>
      </w:hyperlink>
      <w:r>
        <w:t xml:space="preserve"> к Контракту) </w:t>
      </w:r>
      <w:hyperlink w:anchor="P806" w:history="1">
        <w:r>
          <w:rPr>
            <w:color w:val="0000FF"/>
          </w:rPr>
          <w:t>&lt;18&gt;</w:t>
        </w:r>
      </w:hyperlink>
    </w:p>
    <w:p w:rsidR="00BD3FFC" w:rsidRDefault="00BD3FFC">
      <w:pPr>
        <w:pStyle w:val="ConsPlusNormal"/>
        <w:spacing w:before="220"/>
        <w:ind w:firstLine="540"/>
        <w:jc w:val="both"/>
      </w:pPr>
      <w:r>
        <w:t>или</w:t>
      </w:r>
    </w:p>
    <w:p w:rsidR="00BD3FFC" w:rsidRDefault="00BD3FFC">
      <w:pPr>
        <w:pStyle w:val="ConsPlusNormal"/>
        <w:spacing w:before="220"/>
        <w:ind w:firstLine="540"/>
        <w:jc w:val="both"/>
      </w:pPr>
      <w:r>
        <w:t>окончания гарантийного срока на Оборудование.</w:t>
      </w:r>
    </w:p>
    <w:p w:rsidR="00BD3FFC" w:rsidRDefault="00BD3FFC">
      <w:pPr>
        <w:pStyle w:val="ConsPlusNormal"/>
        <w:spacing w:before="220"/>
        <w:ind w:firstLine="540"/>
        <w:jc w:val="both"/>
      </w:pPr>
      <w:r>
        <w:t>Обеспечение должно быть возвращено на счет, указанный Поставщиком.</w:t>
      </w:r>
    </w:p>
    <w:p w:rsidR="00BD3FFC" w:rsidRDefault="00BD3FFC">
      <w:pPr>
        <w:pStyle w:val="ConsPlusNormal"/>
        <w:spacing w:before="220"/>
        <w:ind w:firstLine="540"/>
        <w:jc w:val="both"/>
      </w:pPr>
      <w: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BD3FFC" w:rsidRDefault="00BD3FFC">
      <w:pPr>
        <w:pStyle w:val="ConsPlusNormal"/>
        <w:spacing w:before="220"/>
        <w:ind w:firstLine="540"/>
        <w:jc w:val="both"/>
      </w:pPr>
      <w: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D3FFC" w:rsidRDefault="00BD3FFC">
      <w:pPr>
        <w:pStyle w:val="ConsPlusNormal"/>
        <w:ind w:firstLine="540"/>
        <w:jc w:val="both"/>
      </w:pPr>
    </w:p>
    <w:p w:rsidR="00BD3FFC" w:rsidRDefault="00BD3FFC">
      <w:pPr>
        <w:pStyle w:val="ConsPlusNormal"/>
        <w:jc w:val="center"/>
        <w:outlineLvl w:val="1"/>
      </w:pPr>
      <w:r>
        <w:t>11. Ответственность Сторон</w:t>
      </w:r>
    </w:p>
    <w:p w:rsidR="00BD3FFC" w:rsidRDefault="00BD3FFC">
      <w:pPr>
        <w:pStyle w:val="ConsPlusNormal"/>
        <w:jc w:val="both"/>
      </w:pPr>
    </w:p>
    <w:p w:rsidR="00BD3FFC" w:rsidRDefault="00BD3FFC">
      <w:pPr>
        <w:pStyle w:val="ConsPlusNormal"/>
        <w:ind w:firstLine="540"/>
        <w:jc w:val="both"/>
      </w:pPr>
      <w: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BD3FFC" w:rsidRDefault="00BD3FFC">
      <w:pPr>
        <w:pStyle w:val="ConsPlusNormal"/>
        <w:spacing w:before="220"/>
        <w:ind w:firstLine="540"/>
        <w:jc w:val="both"/>
      </w:pPr>
      <w: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BD3FFC" w:rsidRDefault="00BD3FFC">
      <w:pPr>
        <w:pStyle w:val="ConsPlusNormal"/>
        <w:spacing w:before="220"/>
        <w:ind w:firstLine="540"/>
        <w:jc w:val="both"/>
      </w:pPr>
      <w:r>
        <w:lastRenderedPageBreak/>
        <w:t xml:space="preserve">11.2. </w:t>
      </w:r>
      <w:proofErr w:type="gramStart"/>
      <w:r>
        <w:t xml:space="preserve">Размер штрафа устанавливается Контрактом в порядке, установленном </w:t>
      </w:r>
      <w:hyperlink r:id="rId17"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w:t>
      </w:r>
      <w:proofErr w:type="gramEnd"/>
      <w:r>
        <w:t xml:space="preserve"> г. N 1042 </w:t>
      </w:r>
      <w:hyperlink w:anchor="P820" w:history="1">
        <w:r>
          <w:rPr>
            <w:color w:val="0000FF"/>
          </w:rPr>
          <w:t>&lt;32&gt;</w:t>
        </w:r>
      </w:hyperlink>
      <w:r>
        <w:t xml:space="preserve"> (далее - Правила определения размера штрафа).</w:t>
      </w:r>
    </w:p>
    <w:p w:rsidR="00BD3FFC" w:rsidRDefault="00BD3FFC">
      <w:pPr>
        <w:pStyle w:val="ConsPlusNormal"/>
        <w:spacing w:before="220"/>
        <w:ind w:firstLine="540"/>
        <w:jc w:val="both"/>
      </w:pPr>
      <w:bookmarkStart w:id="27" w:name="P233"/>
      <w:bookmarkEnd w:id="27"/>
      <w: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D3FFC" w:rsidRDefault="00BD3FFC">
      <w:pPr>
        <w:pStyle w:val="ConsPlusNormal"/>
        <w:spacing w:before="220"/>
        <w:ind w:firstLine="540"/>
        <w:jc w:val="both"/>
      </w:pPr>
      <w: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BD3FFC" w:rsidRDefault="00BD3FFC">
      <w:pPr>
        <w:pStyle w:val="ConsPlusNormal"/>
        <w:spacing w:before="220"/>
        <w:ind w:firstLine="540"/>
        <w:jc w:val="both"/>
      </w:pPr>
      <w:bookmarkStart w:id="28" w:name="P235"/>
      <w:bookmarkEnd w:id="28"/>
      <w: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___________ &lt;*&gt;.</w:t>
      </w:r>
    </w:p>
    <w:p w:rsidR="00BD3FFC" w:rsidRDefault="00BD3FFC">
      <w:pPr>
        <w:pStyle w:val="ConsPlusNormal"/>
        <w:spacing w:before="220"/>
        <w:ind w:firstLine="540"/>
        <w:jc w:val="both"/>
      </w:pPr>
      <w:r>
        <w:t>--------------------------------</w:t>
      </w:r>
    </w:p>
    <w:p w:rsidR="00BD3FFC" w:rsidRDefault="00BD3FFC">
      <w:pPr>
        <w:pStyle w:val="ConsPlusNormal"/>
        <w:spacing w:before="220"/>
        <w:ind w:firstLine="540"/>
        <w:jc w:val="both"/>
      </w:pPr>
      <w:r>
        <w:t xml:space="preserve">&lt;*&gt; Размер штрафа определяется в соответствии с </w:t>
      </w:r>
      <w:hyperlink r:id="rId18" w:history="1">
        <w:r>
          <w:rPr>
            <w:color w:val="0000FF"/>
          </w:rPr>
          <w:t>Правилами</w:t>
        </w:r>
      </w:hyperlink>
      <w:r>
        <w:t xml:space="preserve"> определения размера штрафа в следующем порядке:</w:t>
      </w:r>
    </w:p>
    <w:p w:rsidR="00BD3FFC" w:rsidRDefault="00BD3FFC">
      <w:pPr>
        <w:pStyle w:val="ConsPlusNormal"/>
        <w:spacing w:before="220"/>
        <w:ind w:firstLine="540"/>
        <w:jc w:val="both"/>
      </w:pPr>
      <w:r>
        <w:t>а) 1000 рублей, если цена Контракта не превышает 3 млн. рублей (включительно);</w:t>
      </w:r>
    </w:p>
    <w:p w:rsidR="00BD3FFC" w:rsidRDefault="00BD3FFC">
      <w:pPr>
        <w:pStyle w:val="ConsPlusNormal"/>
        <w:spacing w:before="220"/>
        <w:ind w:firstLine="540"/>
        <w:jc w:val="both"/>
      </w:pPr>
      <w:r>
        <w:t>б) 5000 рублей, если цена Контракта составляет от 3 млн. рублей до 50 млн. рублей (включительно);</w:t>
      </w:r>
    </w:p>
    <w:p w:rsidR="00BD3FFC" w:rsidRDefault="00BD3FFC">
      <w:pPr>
        <w:pStyle w:val="ConsPlusNormal"/>
        <w:spacing w:before="220"/>
        <w:ind w:firstLine="540"/>
        <w:jc w:val="both"/>
      </w:pPr>
      <w:r>
        <w:t>в) 10000 рублей, если цена Контракта составляет от 50 млн. рублей до 100 млн. рублей (включительно);</w:t>
      </w:r>
    </w:p>
    <w:p w:rsidR="00BD3FFC" w:rsidRDefault="00BD3FFC">
      <w:pPr>
        <w:pStyle w:val="ConsPlusNormal"/>
        <w:spacing w:before="220"/>
        <w:ind w:firstLine="540"/>
        <w:jc w:val="both"/>
      </w:pPr>
      <w:r>
        <w:t>г) 100000 рублей, если цена Контракта превышает 100 млн. рублей.</w:t>
      </w:r>
    </w:p>
    <w:p w:rsidR="00BD3FFC" w:rsidRDefault="00BD3FFC">
      <w:pPr>
        <w:pStyle w:val="ConsPlusNormal"/>
        <w:jc w:val="both"/>
      </w:pPr>
    </w:p>
    <w:p w:rsidR="00BD3FFC" w:rsidRDefault="00BD3FFC">
      <w:pPr>
        <w:pStyle w:val="ConsPlusNormal"/>
        <w:ind w:firstLine="540"/>
        <w:jc w:val="both"/>
      </w:pPr>
      <w:r>
        <w:t xml:space="preserve">11.6. В случае нарушения Поставщиком срока представления документов, предусмотренного </w:t>
      </w:r>
      <w:hyperlink w:anchor="P196" w:history="1">
        <w:r>
          <w:rPr>
            <w:color w:val="0000FF"/>
          </w:rPr>
          <w:t>пунктом 9.3</w:t>
        </w:r>
      </w:hyperlink>
      <w:r>
        <w:t xml:space="preserve"> Контракта, Заказчик не несет ответственность, установленную </w:t>
      </w:r>
      <w:hyperlink w:anchor="P233" w:history="1">
        <w:r>
          <w:rPr>
            <w:color w:val="0000FF"/>
          </w:rPr>
          <w:t>пунктами 11.3</w:t>
        </w:r>
      </w:hyperlink>
      <w:r>
        <w:t xml:space="preserve"> - </w:t>
      </w:r>
      <w:hyperlink w:anchor="P235" w:history="1">
        <w:r>
          <w:rPr>
            <w:color w:val="0000FF"/>
          </w:rPr>
          <w:t>11.5</w:t>
        </w:r>
      </w:hyperlink>
      <w:r>
        <w:t xml:space="preserve"> Контракта.</w:t>
      </w:r>
    </w:p>
    <w:p w:rsidR="00BD3FFC" w:rsidRDefault="00BD3FFC">
      <w:pPr>
        <w:pStyle w:val="ConsPlusNormal"/>
        <w:spacing w:before="220"/>
        <w:ind w:firstLine="540"/>
        <w:jc w:val="both"/>
      </w:pPr>
      <w: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D3FFC" w:rsidRDefault="00BD3FFC">
      <w:pPr>
        <w:pStyle w:val="ConsPlusNormal"/>
        <w:spacing w:before="220"/>
        <w:ind w:firstLine="540"/>
        <w:jc w:val="both"/>
      </w:pPr>
      <w: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D3FFC" w:rsidRDefault="00BD3FFC">
      <w:pPr>
        <w:pStyle w:val="ConsPlusNormal"/>
        <w:spacing w:before="220"/>
        <w:ind w:firstLine="540"/>
        <w:jc w:val="both"/>
      </w:pPr>
      <w:r>
        <w:t>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BD3FFC" w:rsidRDefault="00BD3FFC">
      <w:pPr>
        <w:pStyle w:val="ConsPlusNormal"/>
        <w:spacing w:before="220"/>
        <w:ind w:firstLine="540"/>
        <w:jc w:val="both"/>
      </w:pPr>
      <w:r>
        <w:lastRenderedPageBreak/>
        <w:t xml:space="preserve">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hyperlink w:anchor="P821" w:history="1">
        <w:r>
          <w:rPr>
            <w:color w:val="0000FF"/>
          </w:rPr>
          <w:t>&lt;32.1&gt;</w:t>
        </w:r>
      </w:hyperlink>
      <w:r>
        <w:t>, Поставщик выплачивает Заказчику штраф в размере ___________ &lt;**&gt;.</w:t>
      </w:r>
    </w:p>
    <w:p w:rsidR="00BD3FFC" w:rsidRDefault="00BD3FFC">
      <w:pPr>
        <w:pStyle w:val="ConsPlusNormal"/>
        <w:spacing w:before="220"/>
        <w:ind w:firstLine="540"/>
        <w:jc w:val="both"/>
      </w:pPr>
      <w:r>
        <w:t>--------------------------------</w:t>
      </w:r>
    </w:p>
    <w:p w:rsidR="00BD3FFC" w:rsidRDefault="00BD3FFC">
      <w:pPr>
        <w:pStyle w:val="ConsPlusNormal"/>
        <w:spacing w:before="220"/>
        <w:ind w:firstLine="540"/>
        <w:jc w:val="both"/>
      </w:pPr>
      <w:r>
        <w:t xml:space="preserve">&lt;**&gt; Размер штрафа определяется в соответствии с </w:t>
      </w:r>
      <w:hyperlink r:id="rId19" w:history="1">
        <w:r>
          <w:rPr>
            <w:color w:val="0000FF"/>
          </w:rPr>
          <w:t>Правилами</w:t>
        </w:r>
      </w:hyperlink>
      <w:r>
        <w:t xml:space="preserve"> определения размера штрафа в следующем порядке:</w:t>
      </w:r>
    </w:p>
    <w:p w:rsidR="00BD3FFC" w:rsidRDefault="00BD3FFC">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BD3FFC" w:rsidRDefault="00BD3FFC">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BD3FFC" w:rsidRDefault="00BD3FFC">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BD3FFC" w:rsidRDefault="00BD3FFC">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BD3FFC" w:rsidRDefault="00BD3FFC">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BD3FFC" w:rsidRDefault="00BD3FFC">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BD3FFC" w:rsidRDefault="00BD3FFC">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BD3FFC" w:rsidRDefault="00BD3FFC">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BD3FFC" w:rsidRDefault="00BD3FFC">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BD3FFC" w:rsidRDefault="00BD3FFC">
      <w:pPr>
        <w:pStyle w:val="ConsPlusNormal"/>
        <w:jc w:val="both"/>
      </w:pPr>
    </w:p>
    <w:p w:rsidR="00BD3FFC" w:rsidRDefault="00BD3FFC">
      <w:pPr>
        <w:pStyle w:val="ConsPlusNormal"/>
        <w:ind w:firstLine="540"/>
        <w:jc w:val="both"/>
      </w:pPr>
      <w:bookmarkStart w:id="29" w:name="P260"/>
      <w:bookmarkEnd w:id="29"/>
      <w:r>
        <w:t xml:space="preserve">11.11.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0"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w:t>
      </w:r>
      <w:hyperlink w:anchor="P822" w:history="1">
        <w:r>
          <w:rPr>
            <w:color w:val="0000FF"/>
          </w:rPr>
          <w:t>&lt;32.2&gt;</w:t>
        </w:r>
      </w:hyperlink>
      <w:r>
        <w:t>, Поставщик выплачивает Заказчику штраф в размере ___________ &lt;***&gt;.</w:t>
      </w:r>
    </w:p>
    <w:p w:rsidR="00BD3FFC" w:rsidRDefault="00BD3FFC">
      <w:pPr>
        <w:pStyle w:val="ConsPlusNormal"/>
        <w:spacing w:before="220"/>
        <w:ind w:firstLine="540"/>
        <w:jc w:val="both"/>
      </w:pPr>
      <w:r>
        <w:t>--------------------------------</w:t>
      </w:r>
    </w:p>
    <w:p w:rsidR="00BD3FFC" w:rsidRDefault="00BD3FFC">
      <w:pPr>
        <w:pStyle w:val="ConsPlusNormal"/>
        <w:spacing w:before="220"/>
        <w:ind w:firstLine="540"/>
        <w:jc w:val="both"/>
      </w:pPr>
      <w:r>
        <w:t xml:space="preserve">&lt;***&gt; Размер штрафа определяется в соответствии с </w:t>
      </w:r>
      <w:hyperlink r:id="rId21" w:history="1">
        <w:r>
          <w:rPr>
            <w:color w:val="0000FF"/>
          </w:rPr>
          <w:t>Правилами</w:t>
        </w:r>
      </w:hyperlink>
      <w:r>
        <w:t xml:space="preserve"> определения размера штрафа в следующем порядке:</w:t>
      </w:r>
    </w:p>
    <w:p w:rsidR="00BD3FFC" w:rsidRDefault="00BD3FFC">
      <w:pPr>
        <w:pStyle w:val="ConsPlusNormal"/>
        <w:spacing w:before="220"/>
        <w:ind w:firstLine="540"/>
        <w:jc w:val="both"/>
      </w:pPr>
      <w:r>
        <w:t>а) 3 процента цены Контракта (этапа) в случае, если цена Контракта (этапа) не превышает 3 млн. рублей;</w:t>
      </w:r>
    </w:p>
    <w:p w:rsidR="00BD3FFC" w:rsidRDefault="00BD3FFC">
      <w:pPr>
        <w:pStyle w:val="ConsPlusNormal"/>
        <w:spacing w:before="220"/>
        <w:ind w:firstLine="540"/>
        <w:jc w:val="both"/>
      </w:pPr>
      <w:r>
        <w:t>б) 2 процента цены Контракта (этапа) в случае, если цена Контракта (этапа) составляет от 3 млн. рублей до 10 млн. рублей (включительно);</w:t>
      </w:r>
    </w:p>
    <w:p w:rsidR="00BD3FFC" w:rsidRDefault="00BD3FFC">
      <w:pPr>
        <w:pStyle w:val="ConsPlusNormal"/>
        <w:spacing w:before="22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BD3FFC" w:rsidRDefault="00BD3FFC">
      <w:pPr>
        <w:pStyle w:val="ConsPlusNormal"/>
        <w:jc w:val="both"/>
      </w:pPr>
    </w:p>
    <w:p w:rsidR="00BD3FFC" w:rsidRDefault="00BD3FFC">
      <w:pPr>
        <w:pStyle w:val="ConsPlusNormal"/>
        <w:ind w:firstLine="540"/>
        <w:jc w:val="both"/>
      </w:pPr>
      <w:r>
        <w:t xml:space="preserve">11.12. </w:t>
      </w:r>
      <w:proofErr w:type="gramStart"/>
      <w: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2" w:history="1">
        <w:r>
          <w:rPr>
            <w:color w:val="0000FF"/>
          </w:rPr>
          <w:t>законом</w:t>
        </w:r>
      </w:hyperlink>
      <w: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w:t>
      </w:r>
      <w:hyperlink w:anchor="P823" w:history="1">
        <w:r>
          <w:rPr>
            <w:color w:val="0000FF"/>
          </w:rPr>
          <w:t>&lt;32.3&gt;</w:t>
        </w:r>
      </w:hyperlink>
      <w:r>
        <w:t>, Поставщик выплачивает Заказчику штраф в размере ___________ &lt;****&gt;.</w:t>
      </w:r>
      <w:proofErr w:type="gramEnd"/>
    </w:p>
    <w:p w:rsidR="00BD3FFC" w:rsidRDefault="00BD3FFC">
      <w:pPr>
        <w:pStyle w:val="ConsPlusNormal"/>
        <w:spacing w:before="220"/>
        <w:ind w:firstLine="540"/>
        <w:jc w:val="both"/>
      </w:pPr>
      <w:r>
        <w:t>--------------------------------</w:t>
      </w:r>
    </w:p>
    <w:p w:rsidR="00BD3FFC" w:rsidRDefault="00BD3FFC">
      <w:pPr>
        <w:pStyle w:val="ConsPlusNormal"/>
        <w:spacing w:before="220"/>
        <w:ind w:firstLine="540"/>
        <w:jc w:val="both"/>
      </w:pPr>
      <w:r>
        <w:t xml:space="preserve">&lt;****&gt; Размер штрафа определяется в соответствии с </w:t>
      </w:r>
      <w:hyperlink r:id="rId23" w:history="1">
        <w:r>
          <w:rPr>
            <w:color w:val="0000FF"/>
          </w:rPr>
          <w:t>Правилами</w:t>
        </w:r>
      </w:hyperlink>
      <w:r>
        <w:t xml:space="preserve"> определения размера штрафа в следующем порядке:</w:t>
      </w:r>
    </w:p>
    <w:p w:rsidR="00BD3FFC" w:rsidRDefault="00BD3FFC">
      <w:pPr>
        <w:pStyle w:val="ConsPlusNormal"/>
        <w:spacing w:before="220"/>
        <w:ind w:firstLine="540"/>
        <w:jc w:val="both"/>
      </w:pPr>
      <w:r>
        <w:t>а) 10 процентов начальной (максимальной) цены Контракта в случае, если начальная (максимальная) цена Контракта не превышает 3 млн. рублей;</w:t>
      </w:r>
    </w:p>
    <w:p w:rsidR="00BD3FFC" w:rsidRDefault="00BD3FFC">
      <w:pPr>
        <w:pStyle w:val="ConsPlusNormal"/>
        <w:spacing w:before="220"/>
        <w:ind w:firstLine="540"/>
        <w:jc w:val="both"/>
      </w:pPr>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D3FFC" w:rsidRDefault="00BD3FFC">
      <w:pPr>
        <w:pStyle w:val="ConsPlusNormal"/>
        <w:spacing w:before="22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D3FFC" w:rsidRDefault="00BD3FFC">
      <w:pPr>
        <w:pStyle w:val="ConsPlusNormal"/>
        <w:jc w:val="both"/>
      </w:pPr>
    </w:p>
    <w:p w:rsidR="00BD3FFC" w:rsidRDefault="00BD3FFC">
      <w:pPr>
        <w:pStyle w:val="ConsPlusNormal"/>
        <w:ind w:firstLine="540"/>
        <w:jc w:val="both"/>
      </w:pPr>
      <w:r>
        <w:t xml:space="preserve">11.13. За каждый факт неисполнения или ненадлежащего исполнения Поставщиком обязательства, предусмотренного Контрактом </w:t>
      </w:r>
      <w:hyperlink w:anchor="P824" w:history="1">
        <w:r>
          <w:rPr>
            <w:color w:val="0000FF"/>
          </w:rPr>
          <w:t>&lt;32.4&gt;</w:t>
        </w:r>
      </w:hyperlink>
      <w:r>
        <w:t>, которое не имеет стоимостного выражения, Поставщик выплачивает Заказчику штраф в размере __________ &lt;*****&gt;.</w:t>
      </w:r>
    </w:p>
    <w:p w:rsidR="00BD3FFC" w:rsidRDefault="00BD3FFC">
      <w:pPr>
        <w:pStyle w:val="ConsPlusNormal"/>
        <w:spacing w:before="220"/>
        <w:ind w:firstLine="540"/>
        <w:jc w:val="both"/>
      </w:pPr>
      <w:r>
        <w:t>--------------------------------</w:t>
      </w:r>
    </w:p>
    <w:p w:rsidR="00BD3FFC" w:rsidRDefault="00BD3FFC">
      <w:pPr>
        <w:pStyle w:val="ConsPlusNormal"/>
        <w:spacing w:before="220"/>
        <w:ind w:firstLine="540"/>
        <w:jc w:val="both"/>
      </w:pPr>
      <w:r>
        <w:t xml:space="preserve">&lt;*****&gt; Размер штрафа определяется в соответствии с </w:t>
      </w:r>
      <w:hyperlink r:id="rId24" w:history="1">
        <w:r>
          <w:rPr>
            <w:color w:val="0000FF"/>
          </w:rPr>
          <w:t>Правилами</w:t>
        </w:r>
      </w:hyperlink>
      <w:r>
        <w:t xml:space="preserve"> определения размера штрафа в следующем порядке:</w:t>
      </w:r>
    </w:p>
    <w:p w:rsidR="00BD3FFC" w:rsidRDefault="00BD3FFC">
      <w:pPr>
        <w:pStyle w:val="ConsPlusNormal"/>
        <w:spacing w:before="220"/>
        <w:ind w:firstLine="540"/>
        <w:jc w:val="both"/>
      </w:pPr>
      <w:r>
        <w:t>а) 1000 рублей, если цена Контракта не превышает 3 млн. рублей;</w:t>
      </w:r>
    </w:p>
    <w:p w:rsidR="00BD3FFC" w:rsidRDefault="00BD3FFC">
      <w:pPr>
        <w:pStyle w:val="ConsPlusNormal"/>
        <w:spacing w:before="220"/>
        <w:ind w:firstLine="540"/>
        <w:jc w:val="both"/>
      </w:pPr>
      <w:r>
        <w:t>б) 5000 рублей, если цена Контракта составляет от 3 млн. рублей до 50 млн. рублей (включительно);</w:t>
      </w:r>
    </w:p>
    <w:p w:rsidR="00BD3FFC" w:rsidRDefault="00BD3FFC">
      <w:pPr>
        <w:pStyle w:val="ConsPlusNormal"/>
        <w:spacing w:before="220"/>
        <w:ind w:firstLine="540"/>
        <w:jc w:val="both"/>
      </w:pPr>
      <w:r>
        <w:t>в) 10000 рублей, если цена Контракта составляет от 50 млн. рублей до 100 млн. рублей (включительно);</w:t>
      </w:r>
    </w:p>
    <w:p w:rsidR="00BD3FFC" w:rsidRDefault="00BD3FFC">
      <w:pPr>
        <w:pStyle w:val="ConsPlusNormal"/>
        <w:spacing w:before="220"/>
        <w:ind w:firstLine="540"/>
        <w:jc w:val="both"/>
      </w:pPr>
      <w:r>
        <w:t>г) 100000 рублей, если цена Контракта превышает 100 млн. рублей.</w:t>
      </w:r>
    </w:p>
    <w:p w:rsidR="00BD3FFC" w:rsidRDefault="00BD3FFC">
      <w:pPr>
        <w:pStyle w:val="ConsPlusNormal"/>
        <w:jc w:val="both"/>
      </w:pPr>
    </w:p>
    <w:p w:rsidR="00BD3FFC" w:rsidRDefault="00BD3FFC">
      <w:pPr>
        <w:pStyle w:val="ConsPlusNormal"/>
        <w:ind w:firstLine="540"/>
        <w:jc w:val="both"/>
      </w:pPr>
      <w:bookmarkStart w:id="30" w:name="P282"/>
      <w:bookmarkEnd w:id="30"/>
      <w:r>
        <w:t xml:space="preserve">11.14. В случае неисполнения Поставщиком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выплачивает Заказчику штраф в размере 5 процентов объема такого привлечения, установленного Контрактом </w:t>
      </w:r>
      <w:hyperlink w:anchor="P825" w:history="1">
        <w:r>
          <w:rPr>
            <w:color w:val="0000FF"/>
          </w:rPr>
          <w:t>&lt;32.5&gt;</w:t>
        </w:r>
      </w:hyperlink>
      <w:r>
        <w:t>.</w:t>
      </w:r>
    </w:p>
    <w:p w:rsidR="00BD3FFC" w:rsidRDefault="00BD3FFC">
      <w:pPr>
        <w:pStyle w:val="ConsPlusNormal"/>
        <w:spacing w:before="220"/>
        <w:ind w:firstLine="540"/>
        <w:jc w:val="both"/>
      </w:pPr>
      <w:r>
        <w:t xml:space="preserve">11.15. Поставщик несет ответственность в соответствии с </w:t>
      </w:r>
      <w:hyperlink w:anchor="P282" w:history="1">
        <w:r>
          <w:rPr>
            <w:color w:val="0000FF"/>
          </w:rPr>
          <w:t>пунктом 11.14</w:t>
        </w:r>
      </w:hyperlink>
      <w:r>
        <w:t xml:space="preserve"> Контракта за неисполнение или ненадлежащее исполнение условия о привлечении к исполнению Контракта соисполнителей </w:t>
      </w:r>
      <w:hyperlink w:anchor="P807" w:history="1">
        <w:r>
          <w:rPr>
            <w:color w:val="0000FF"/>
          </w:rPr>
          <w:t>&lt;19&gt;</w:t>
        </w:r>
      </w:hyperlink>
      <w:r>
        <w:t>, в том числе:</w:t>
      </w:r>
    </w:p>
    <w:p w:rsidR="00BD3FFC" w:rsidRDefault="00BD3FFC">
      <w:pPr>
        <w:pStyle w:val="ConsPlusNormal"/>
        <w:spacing w:before="220"/>
        <w:ind w:firstLine="540"/>
        <w:jc w:val="both"/>
      </w:pPr>
      <w:r>
        <w:t xml:space="preserve">а) за представление документов, указанных в </w:t>
      </w:r>
      <w:hyperlink w:anchor="P82" w:history="1">
        <w:r>
          <w:rPr>
            <w:color w:val="0000FF"/>
          </w:rPr>
          <w:t>подпунктах 3.1.12.1</w:t>
        </w:r>
      </w:hyperlink>
      <w:r>
        <w:t xml:space="preserve"> - </w:t>
      </w:r>
      <w:hyperlink w:anchor="P86" w:history="1">
        <w:r>
          <w:rPr>
            <w:color w:val="0000FF"/>
          </w:rPr>
          <w:t>3.1.12.3</w:t>
        </w:r>
      </w:hyperlink>
      <w: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rsidR="00BD3FFC" w:rsidRDefault="00BD3FFC">
      <w:pPr>
        <w:pStyle w:val="ConsPlusNormal"/>
        <w:spacing w:before="220"/>
        <w:ind w:firstLine="540"/>
        <w:jc w:val="both"/>
      </w:pPr>
      <w:r>
        <w:t xml:space="preserve">б) за непривлечение соисполнителей в объеме, установленном в </w:t>
      </w:r>
      <w:hyperlink w:anchor="P80" w:history="1">
        <w:r>
          <w:rPr>
            <w:color w:val="0000FF"/>
          </w:rPr>
          <w:t>пункте 3.1.12</w:t>
        </w:r>
      </w:hyperlink>
      <w:r>
        <w:t xml:space="preserve"> Контракта.</w:t>
      </w:r>
    </w:p>
    <w:p w:rsidR="00BD3FFC" w:rsidRDefault="00BD3FFC">
      <w:pPr>
        <w:pStyle w:val="ConsPlusNormal"/>
        <w:spacing w:before="220"/>
        <w:ind w:firstLine="540"/>
        <w:jc w:val="both"/>
      </w:pPr>
      <w:r>
        <w:lastRenderedPageBreak/>
        <w:t xml:space="preserve">11.16. В случае непредоставления Поставщиком информации, указанной в </w:t>
      </w:r>
      <w:hyperlink w:anchor="P79" w:history="1">
        <w:r>
          <w:rPr>
            <w:color w:val="0000FF"/>
          </w:rPr>
          <w:t>пункте 3.1.11</w:t>
        </w:r>
      </w:hyperlink>
      <w:r>
        <w:t xml:space="preserve"> Контракта в срок, установленный </w:t>
      </w:r>
      <w:hyperlink w:anchor="P82" w:history="1">
        <w:r>
          <w:rPr>
            <w:color w:val="0000FF"/>
          </w:rPr>
          <w:t>подпунктом 3.1.12.1</w:t>
        </w:r>
      </w:hyperlink>
      <w:r>
        <w:t xml:space="preserve"> Контракта, с Поставщика взыскивается пеня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 </w:t>
      </w:r>
      <w:hyperlink w:anchor="P811" w:history="1">
        <w:r>
          <w:rPr>
            <w:color w:val="0000FF"/>
          </w:rPr>
          <w:t>&lt;23&gt;</w:t>
        </w:r>
      </w:hyperlink>
      <w:r>
        <w:t>.</w:t>
      </w:r>
    </w:p>
    <w:p w:rsidR="00BD3FFC" w:rsidRDefault="00BD3FFC">
      <w:pPr>
        <w:pStyle w:val="ConsPlusNormal"/>
        <w:spacing w:before="220"/>
        <w:ind w:firstLine="540"/>
        <w:jc w:val="both"/>
      </w:pPr>
      <w:r>
        <w:t>11.17.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BD3FFC" w:rsidRDefault="00BD3FFC">
      <w:pPr>
        <w:pStyle w:val="ConsPlusNormal"/>
        <w:ind w:firstLine="540"/>
        <w:jc w:val="both"/>
      </w:pPr>
    </w:p>
    <w:p w:rsidR="00BD3FFC" w:rsidRDefault="00BD3FFC">
      <w:pPr>
        <w:pStyle w:val="ConsPlusNormal"/>
        <w:jc w:val="center"/>
        <w:outlineLvl w:val="1"/>
      </w:pPr>
      <w:r>
        <w:t>12. Срок действия Контракта, изменение и расторжение</w:t>
      </w:r>
    </w:p>
    <w:p w:rsidR="00BD3FFC" w:rsidRDefault="00BD3FFC">
      <w:pPr>
        <w:pStyle w:val="ConsPlusNormal"/>
        <w:jc w:val="center"/>
      </w:pPr>
      <w:r>
        <w:t xml:space="preserve">Контракта </w:t>
      </w:r>
      <w:hyperlink w:anchor="P809" w:history="1">
        <w:r>
          <w:rPr>
            <w:color w:val="0000FF"/>
          </w:rPr>
          <w:t>&lt;21&gt;</w:t>
        </w:r>
      </w:hyperlink>
    </w:p>
    <w:p w:rsidR="00BD3FFC" w:rsidRDefault="00BD3FFC">
      <w:pPr>
        <w:pStyle w:val="ConsPlusNormal"/>
        <w:ind w:firstLine="540"/>
        <w:jc w:val="both"/>
      </w:pPr>
    </w:p>
    <w:p w:rsidR="00BD3FFC" w:rsidRDefault="00BD3FFC">
      <w:pPr>
        <w:pStyle w:val="ConsPlusNormal"/>
        <w:ind w:firstLine="540"/>
        <w:jc w:val="both"/>
      </w:pPr>
      <w:r>
        <w:t xml:space="preserve">12.1. Контракт вступает в силу </w:t>
      </w:r>
      <w:proofErr w:type="gramStart"/>
      <w:r>
        <w:t>с</w:t>
      </w:r>
      <w:proofErr w:type="gramEnd"/>
      <w:r>
        <w:t xml:space="preserve"> __________ и действует до __________.</w:t>
      </w:r>
    </w:p>
    <w:p w:rsidR="00BD3FFC" w:rsidRDefault="00BD3FFC">
      <w:pPr>
        <w:pStyle w:val="ConsPlusNormal"/>
        <w:spacing w:before="220"/>
        <w:ind w:firstLine="540"/>
        <w:jc w:val="both"/>
      </w:pPr>
      <w:r>
        <w:t>12.2. Все изменения Контракта должны быть совершены в письменном виде и оформлены дополнительными соглашениями к Контракту.</w:t>
      </w:r>
    </w:p>
    <w:p w:rsidR="00BD3FFC" w:rsidRDefault="00BD3FFC">
      <w:pPr>
        <w:pStyle w:val="ConsPlusNormal"/>
        <w:spacing w:before="220"/>
        <w:ind w:firstLine="540"/>
        <w:jc w:val="both"/>
      </w:pPr>
      <w:r>
        <w:t xml:space="preserve">12.3. </w:t>
      </w:r>
      <w:proofErr w:type="gramStart"/>
      <w:r>
        <w:t>Контракт</w:t>
      </w:r>
      <w:proofErr w:type="gramEnd"/>
      <w:r>
        <w:t xml:space="preserve">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D3FFC" w:rsidRDefault="00BD3FFC">
      <w:pPr>
        <w:pStyle w:val="ConsPlusNormal"/>
        <w:spacing w:before="220"/>
        <w:ind w:firstLine="540"/>
        <w:jc w:val="both"/>
      </w:pPr>
      <w:r>
        <w:t xml:space="preserve">12.4. Стороны вправе принять решение об одностороннем отказе от исполнения Контракта по основаниям, предусмотренным Гражданским </w:t>
      </w:r>
      <w:hyperlink r:id="rId25" w:history="1">
        <w:r>
          <w:rPr>
            <w:color w:val="0000FF"/>
          </w:rPr>
          <w:t>кодексом</w:t>
        </w:r>
      </w:hyperlink>
      <w:r>
        <w:t xml:space="preserve"> Российской Федерации </w:t>
      </w:r>
      <w:hyperlink w:anchor="P826" w:history="1">
        <w:r>
          <w:rPr>
            <w:color w:val="0000FF"/>
          </w:rPr>
          <w:t>&lt;33&gt;</w:t>
        </w:r>
      </w:hyperlink>
      <w:r>
        <w:t xml:space="preserve">, для одностороннего отказа от исполнения отдельных видов обязательств в порядке и сроки, определенные </w:t>
      </w:r>
      <w:hyperlink r:id="rId26" w:history="1">
        <w:r>
          <w:rPr>
            <w:color w:val="0000FF"/>
          </w:rPr>
          <w:t>статьей 95</w:t>
        </w:r>
      </w:hyperlink>
      <w:r>
        <w:t xml:space="preserve"> Федерального закона о контрактной системе.</w:t>
      </w:r>
    </w:p>
    <w:p w:rsidR="00BD3FFC" w:rsidRDefault="00BD3FFC">
      <w:pPr>
        <w:pStyle w:val="ConsPlusNormal"/>
        <w:spacing w:before="220"/>
        <w:ind w:firstLine="540"/>
        <w:jc w:val="both"/>
      </w:pPr>
      <w:r>
        <w:t>12.5. В случае если Заказчиком проведена экспертиза поставленного Оборудования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Оборудования в заключени</w:t>
      </w:r>
      <w:proofErr w:type="gramStart"/>
      <w:r>
        <w:t>и</w:t>
      </w:r>
      <w:proofErr w:type="gramEnd"/>
      <w: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D3FFC" w:rsidRDefault="00BD3FFC">
      <w:pPr>
        <w:pStyle w:val="ConsPlusNormal"/>
        <w:spacing w:before="220"/>
        <w:ind w:firstLine="540"/>
        <w:jc w:val="both"/>
      </w:pPr>
      <w:r>
        <w:t xml:space="preserve">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w:t>
      </w:r>
      <w:hyperlink w:anchor="P827" w:history="1">
        <w:r>
          <w:rPr>
            <w:color w:val="0000FF"/>
          </w:rPr>
          <w:t>&lt;34&gt;</w:t>
        </w:r>
      </w:hyperlink>
      <w:r>
        <w:t>.</w:t>
      </w:r>
    </w:p>
    <w:p w:rsidR="00BD3FFC" w:rsidRDefault="00BD3FFC">
      <w:pPr>
        <w:pStyle w:val="ConsPlusNormal"/>
        <w:spacing w:before="220"/>
        <w:ind w:firstLine="540"/>
        <w:jc w:val="both"/>
      </w:pPr>
      <w:r>
        <w:t xml:space="preserve">12.7. Существенные условия Контракта могут быть изменены только в случаях, предусмотренных Федеральным </w:t>
      </w:r>
      <w:hyperlink r:id="rId27" w:history="1">
        <w:r>
          <w:rPr>
            <w:color w:val="0000FF"/>
          </w:rPr>
          <w:t>законом</w:t>
        </w:r>
      </w:hyperlink>
      <w:r>
        <w:t xml:space="preserve"> о контрактной системе.</w:t>
      </w:r>
    </w:p>
    <w:p w:rsidR="00BD3FFC" w:rsidRDefault="00BD3FFC">
      <w:pPr>
        <w:pStyle w:val="ConsPlusNormal"/>
        <w:ind w:firstLine="540"/>
        <w:jc w:val="both"/>
      </w:pPr>
    </w:p>
    <w:p w:rsidR="00BD3FFC" w:rsidRDefault="00BD3FFC">
      <w:pPr>
        <w:pStyle w:val="ConsPlusNormal"/>
        <w:jc w:val="center"/>
        <w:outlineLvl w:val="1"/>
      </w:pPr>
      <w:r>
        <w:t>13. Исключительные права</w:t>
      </w:r>
    </w:p>
    <w:p w:rsidR="00BD3FFC" w:rsidRDefault="00BD3FFC">
      <w:pPr>
        <w:pStyle w:val="ConsPlusNormal"/>
        <w:ind w:firstLine="540"/>
        <w:jc w:val="both"/>
      </w:pPr>
    </w:p>
    <w:p w:rsidR="00BD3FFC" w:rsidRDefault="00BD3FFC">
      <w:pPr>
        <w:pStyle w:val="ConsPlusNormal"/>
        <w:ind w:firstLine="540"/>
        <w:jc w:val="both"/>
      </w:pPr>
      <w:r>
        <w:t>13.1. Поставщик гарантирует отсутствие нарушения исключительных прав третьих лиц, связанных с поставкой и использованием Оборудования в рамках Контракта.</w:t>
      </w:r>
    </w:p>
    <w:p w:rsidR="00BD3FFC" w:rsidRDefault="00BD3FFC">
      <w:pPr>
        <w:pStyle w:val="ConsPlusNormal"/>
        <w:spacing w:before="220"/>
        <w:ind w:firstLine="540"/>
        <w:jc w:val="both"/>
      </w:pPr>
      <w:r>
        <w:t>13.2. Все убытки, понесенные Заказчиком при нарушении исключительных прав третьих лиц при использовании Оборудования, включая судебные расходы и материальный ущерб, возмещаются Поставщиком.</w:t>
      </w:r>
    </w:p>
    <w:p w:rsidR="00BD3FFC" w:rsidRDefault="00BD3FFC">
      <w:pPr>
        <w:pStyle w:val="ConsPlusNormal"/>
        <w:ind w:firstLine="540"/>
        <w:jc w:val="both"/>
      </w:pPr>
    </w:p>
    <w:p w:rsidR="00BD3FFC" w:rsidRDefault="00BD3FFC">
      <w:pPr>
        <w:pStyle w:val="ConsPlusNormal"/>
        <w:jc w:val="center"/>
        <w:outlineLvl w:val="1"/>
      </w:pPr>
      <w:r>
        <w:t>14. Обстоятельства непреодолимой силы</w:t>
      </w:r>
    </w:p>
    <w:p w:rsidR="00BD3FFC" w:rsidRDefault="00BD3FFC">
      <w:pPr>
        <w:pStyle w:val="ConsPlusNormal"/>
        <w:ind w:firstLine="540"/>
        <w:jc w:val="both"/>
      </w:pPr>
    </w:p>
    <w:p w:rsidR="00BD3FFC" w:rsidRDefault="00BD3FFC">
      <w:pPr>
        <w:pStyle w:val="ConsPlusNormal"/>
        <w:ind w:firstLine="540"/>
        <w:jc w:val="both"/>
      </w:pPr>
      <w:r>
        <w:lastRenderedPageBreak/>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BD3FFC" w:rsidRDefault="00BD3FFC">
      <w:pPr>
        <w:pStyle w:val="ConsPlusNormal"/>
        <w:spacing w:before="220"/>
        <w:ind w:firstLine="540"/>
        <w:jc w:val="both"/>
      </w:pPr>
      <w:r>
        <w:t xml:space="preserve">14.2. 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w:t>
      </w:r>
      <w:proofErr w:type="gramStart"/>
      <w:r>
        <w:t>но</w:t>
      </w:r>
      <w:proofErr w:type="gramEnd"/>
      <w:r>
        <w:t xml:space="preserve">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
    <w:p w:rsidR="00BD3FFC" w:rsidRDefault="00BD3FFC">
      <w:pPr>
        <w:pStyle w:val="ConsPlusNormal"/>
        <w:spacing w:before="220"/>
        <w:ind w:firstLine="540"/>
        <w:jc w:val="both"/>
      </w:pPr>
      <w:r>
        <w:t>14.3. Сторона, у которой возникли обстоятельства непреодолимой силы, обязана в течение __________ дней письменно информировать другую Сторону о случившемся и его причинах.</w:t>
      </w:r>
    </w:p>
    <w:p w:rsidR="00BD3FFC" w:rsidRDefault="00BD3FFC">
      <w:pPr>
        <w:pStyle w:val="ConsPlusNormal"/>
        <w:spacing w:before="220"/>
        <w:ind w:firstLine="540"/>
        <w:jc w:val="both"/>
      </w:pPr>
      <w:r>
        <w:t>14.4.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BD3FFC" w:rsidRDefault="00BD3FFC">
      <w:pPr>
        <w:pStyle w:val="ConsPlusNormal"/>
        <w:ind w:firstLine="540"/>
        <w:jc w:val="both"/>
      </w:pPr>
    </w:p>
    <w:p w:rsidR="00BD3FFC" w:rsidRDefault="00BD3FFC">
      <w:pPr>
        <w:pStyle w:val="ConsPlusNormal"/>
        <w:jc w:val="center"/>
        <w:outlineLvl w:val="1"/>
      </w:pPr>
      <w:r>
        <w:t xml:space="preserve">15. Уведомления </w:t>
      </w:r>
      <w:hyperlink w:anchor="P809" w:history="1">
        <w:r>
          <w:rPr>
            <w:color w:val="0000FF"/>
          </w:rPr>
          <w:t>&lt;21&gt;</w:t>
        </w:r>
      </w:hyperlink>
    </w:p>
    <w:p w:rsidR="00BD3FFC" w:rsidRDefault="00BD3FFC">
      <w:pPr>
        <w:pStyle w:val="ConsPlusNormal"/>
        <w:ind w:firstLine="540"/>
        <w:jc w:val="both"/>
      </w:pPr>
    </w:p>
    <w:p w:rsidR="00BD3FFC" w:rsidRDefault="00BD3FFC">
      <w:pPr>
        <w:pStyle w:val="ConsPlusNormal"/>
        <w:ind w:firstLine="540"/>
        <w:jc w:val="both"/>
      </w:pPr>
      <w:r>
        <w:t>15.1. Любое уведомление, которое одна Сторона направляет другой Стороне в соответствии с Контрактом, высылается в виде __________ по адресу другой Стороны с подтверждением о получении.</w:t>
      </w:r>
    </w:p>
    <w:p w:rsidR="00BD3FFC" w:rsidRDefault="00BD3FFC">
      <w:pPr>
        <w:pStyle w:val="ConsPlusNormal"/>
        <w:spacing w:before="220"/>
        <w:ind w:firstLine="540"/>
        <w:jc w:val="both"/>
      </w:pPr>
      <w:r>
        <w:t>15.2. Уведомление считается доставленным __________.</w:t>
      </w:r>
    </w:p>
    <w:p w:rsidR="00BD3FFC" w:rsidRDefault="00BD3FFC">
      <w:pPr>
        <w:pStyle w:val="ConsPlusNormal"/>
        <w:ind w:firstLine="540"/>
        <w:jc w:val="both"/>
      </w:pPr>
    </w:p>
    <w:p w:rsidR="00BD3FFC" w:rsidRDefault="00BD3FFC">
      <w:pPr>
        <w:pStyle w:val="ConsPlusNormal"/>
        <w:jc w:val="center"/>
        <w:outlineLvl w:val="1"/>
      </w:pPr>
      <w:r>
        <w:t>16. Банковское сопровождение Контракта &lt;</w:t>
      </w:r>
      <w:hyperlink w:anchor="P809" w:history="1">
        <w:r>
          <w:rPr>
            <w:color w:val="0000FF"/>
          </w:rPr>
          <w:t>21</w:t>
        </w:r>
      </w:hyperlink>
      <w:r>
        <w:t>,</w:t>
      </w:r>
      <w:hyperlink w:anchor="P828" w:history="1">
        <w:r>
          <w:rPr>
            <w:color w:val="0000FF"/>
          </w:rPr>
          <w:t>35</w:t>
        </w:r>
      </w:hyperlink>
      <w:r>
        <w:t>&gt;</w:t>
      </w:r>
    </w:p>
    <w:p w:rsidR="00BD3FFC" w:rsidRDefault="00BD3FFC">
      <w:pPr>
        <w:pStyle w:val="ConsPlusNormal"/>
        <w:jc w:val="both"/>
      </w:pPr>
    </w:p>
    <w:p w:rsidR="00BD3FFC" w:rsidRDefault="00BD3FFC">
      <w:pPr>
        <w:pStyle w:val="ConsPlusNormal"/>
        <w:jc w:val="center"/>
      </w:pPr>
      <w:r>
        <w:t>или</w:t>
      </w:r>
    </w:p>
    <w:p w:rsidR="00BD3FFC" w:rsidRDefault="00BD3FFC">
      <w:pPr>
        <w:pStyle w:val="ConsPlusNormal"/>
        <w:jc w:val="both"/>
      </w:pPr>
    </w:p>
    <w:p w:rsidR="00BD3FFC" w:rsidRDefault="00BD3FFC">
      <w:pPr>
        <w:pStyle w:val="ConsPlusNormal"/>
        <w:jc w:val="center"/>
      </w:pPr>
      <w:r>
        <w:t>Казначейское сопровождение сре</w:t>
      </w:r>
      <w:proofErr w:type="gramStart"/>
      <w:r>
        <w:t>дств в в</w:t>
      </w:r>
      <w:proofErr w:type="gramEnd"/>
      <w:r>
        <w:t>алюте Российской</w:t>
      </w:r>
    </w:p>
    <w:p w:rsidR="00BD3FFC" w:rsidRDefault="00BD3FFC">
      <w:pPr>
        <w:pStyle w:val="ConsPlusNormal"/>
        <w:jc w:val="center"/>
      </w:pPr>
      <w:r>
        <w:t>Федерации, предоставление которых осуществляется</w:t>
      </w:r>
    </w:p>
    <w:p w:rsidR="00BD3FFC" w:rsidRDefault="00BD3FFC">
      <w:pPr>
        <w:pStyle w:val="ConsPlusNormal"/>
        <w:jc w:val="center"/>
      </w:pPr>
      <w:r>
        <w:t>с последующим подтверждением их использования</w:t>
      </w:r>
    </w:p>
    <w:p w:rsidR="00BD3FFC" w:rsidRDefault="00BD3FFC">
      <w:pPr>
        <w:pStyle w:val="ConsPlusNormal"/>
        <w:jc w:val="center"/>
      </w:pPr>
      <w:r>
        <w:t>в соответствии с условиями и (или) целями предоставления</w:t>
      </w:r>
    </w:p>
    <w:p w:rsidR="00BD3FFC" w:rsidRDefault="00BD3FFC">
      <w:pPr>
        <w:pStyle w:val="ConsPlusNormal"/>
        <w:jc w:val="center"/>
      </w:pPr>
      <w:r>
        <w:t xml:space="preserve">указанных средств (казначейское сопровождение) </w:t>
      </w:r>
      <w:hyperlink w:anchor="P809" w:history="1">
        <w:r>
          <w:rPr>
            <w:color w:val="0000FF"/>
          </w:rPr>
          <w:t>&lt;21&gt;</w:t>
        </w:r>
      </w:hyperlink>
    </w:p>
    <w:p w:rsidR="00BD3FFC" w:rsidRDefault="00BD3FFC">
      <w:pPr>
        <w:pStyle w:val="ConsPlusNormal"/>
        <w:jc w:val="both"/>
      </w:pPr>
    </w:p>
    <w:p w:rsidR="00BD3FFC" w:rsidRDefault="00BD3FFC">
      <w:pPr>
        <w:pStyle w:val="ConsPlusNormal"/>
        <w:ind w:firstLine="540"/>
        <w:jc w:val="both"/>
      </w:pPr>
      <w:r>
        <w:t xml:space="preserve">16.1. Привлечение банка в целях банковского сопровождения Контракта осуществляется в соответствии с </w:t>
      </w:r>
      <w:hyperlink r:id="rId28"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20.09.2014 N 963 "Об осуществлении банковского сопровождения контрактов" </w:t>
      </w:r>
      <w:hyperlink w:anchor="P829" w:history="1">
        <w:r>
          <w:rPr>
            <w:color w:val="0000FF"/>
          </w:rPr>
          <w:t>&lt;36&gt;</w:t>
        </w:r>
      </w:hyperlink>
      <w:r>
        <w:t>.</w:t>
      </w:r>
    </w:p>
    <w:p w:rsidR="00BD3FFC" w:rsidRDefault="00BD3FFC">
      <w:pPr>
        <w:pStyle w:val="ConsPlusNormal"/>
        <w:spacing w:before="220"/>
        <w:ind w:firstLine="540"/>
        <w:jc w:val="both"/>
      </w:pPr>
      <w:r>
        <w:t>Или</w:t>
      </w:r>
    </w:p>
    <w:p w:rsidR="00BD3FFC" w:rsidRDefault="00BD3FFC">
      <w:pPr>
        <w:pStyle w:val="ConsPlusNormal"/>
        <w:spacing w:before="220"/>
        <w:ind w:firstLine="540"/>
        <w:jc w:val="both"/>
      </w:pPr>
      <w:r>
        <w:t>16.1. Казначейское сопровождение осуществляется в случаях и порядке, предусмотренных федеральным законом о федеральном бюджете на соответствующий финансовый год и нормативными правовыми актами, направленными на его реализацию.</w:t>
      </w:r>
    </w:p>
    <w:p w:rsidR="00BD3FFC" w:rsidRDefault="00BD3FFC">
      <w:pPr>
        <w:pStyle w:val="ConsPlusNormal"/>
        <w:spacing w:before="220"/>
        <w:ind w:firstLine="540"/>
        <w:jc w:val="both"/>
      </w:pPr>
      <w:r>
        <w:t>В раздел включаются обязательные условия, предусмотренные нормативными правовыми актами Российской Федерации.</w:t>
      </w:r>
    </w:p>
    <w:p w:rsidR="00BD3FFC" w:rsidRDefault="00BD3FFC">
      <w:pPr>
        <w:pStyle w:val="ConsPlusNormal"/>
        <w:ind w:firstLine="540"/>
        <w:jc w:val="both"/>
      </w:pPr>
    </w:p>
    <w:p w:rsidR="00BD3FFC" w:rsidRDefault="00BD3FFC">
      <w:pPr>
        <w:pStyle w:val="ConsPlusNormal"/>
        <w:jc w:val="center"/>
        <w:outlineLvl w:val="1"/>
      </w:pPr>
      <w:r>
        <w:t xml:space="preserve">17. Дополнительные условия и заключительные положения </w:t>
      </w:r>
      <w:hyperlink w:anchor="P809" w:history="1">
        <w:r>
          <w:rPr>
            <w:color w:val="0000FF"/>
          </w:rPr>
          <w:t>&lt;21&gt;</w:t>
        </w:r>
      </w:hyperlink>
    </w:p>
    <w:p w:rsidR="00BD3FFC" w:rsidRDefault="00BD3FFC">
      <w:pPr>
        <w:pStyle w:val="ConsPlusNormal"/>
        <w:ind w:firstLine="540"/>
        <w:jc w:val="both"/>
      </w:pPr>
    </w:p>
    <w:p w:rsidR="00BD3FFC" w:rsidRDefault="00BD3FFC">
      <w:pPr>
        <w:pStyle w:val="ConsPlusNormal"/>
        <w:ind w:firstLine="540"/>
        <w:jc w:val="both"/>
      </w:pPr>
      <w:r>
        <w:t>17.1. Во всем, что не предусмотрено Контрактом, Стороны руководствуются законодательством Российской Федерации.</w:t>
      </w:r>
    </w:p>
    <w:p w:rsidR="00BD3FFC" w:rsidRDefault="00BD3FFC">
      <w:pPr>
        <w:pStyle w:val="ConsPlusNormal"/>
        <w:spacing w:before="220"/>
        <w:ind w:firstLine="540"/>
        <w:jc w:val="both"/>
      </w:pPr>
      <w:bookmarkStart w:id="31" w:name="P335"/>
      <w:bookmarkEnd w:id="31"/>
      <w:r>
        <w:lastRenderedPageBreak/>
        <w:t>17.2. Обязательства по Контракту считаются выполненными Поставщиком после подписания Сторонами Акта ввода Оборудования в эксплуатацию, оказания Услуг по обучению и инструктажу специалистов (</w:t>
      </w:r>
      <w:hyperlink w:anchor="P595" w:history="1">
        <w:r>
          <w:rPr>
            <w:color w:val="0000FF"/>
          </w:rPr>
          <w:t>приложение N 5</w:t>
        </w:r>
      </w:hyperlink>
      <w:r>
        <w:t xml:space="preserve"> к Контракту).</w:t>
      </w:r>
    </w:p>
    <w:p w:rsidR="00BD3FFC" w:rsidRDefault="00BD3FFC">
      <w:pPr>
        <w:pStyle w:val="ConsPlusNormal"/>
        <w:spacing w:before="220"/>
        <w:ind w:firstLine="540"/>
        <w:jc w:val="both"/>
      </w:pPr>
      <w:r>
        <w:t>Или</w:t>
      </w:r>
    </w:p>
    <w:p w:rsidR="00BD3FFC" w:rsidRDefault="00BD3FFC">
      <w:pPr>
        <w:pStyle w:val="ConsPlusNormal"/>
        <w:spacing w:before="220"/>
        <w:ind w:firstLine="540"/>
        <w:jc w:val="both"/>
      </w:pPr>
      <w:r>
        <w:t>Обязательства по Контракту считаются выполненными Поставщиком после подписания Сторонами Акта об исполнении обязательств по Контракту (</w:t>
      </w:r>
      <w:hyperlink w:anchor="P760" w:history="1">
        <w:r>
          <w:rPr>
            <w:color w:val="0000FF"/>
          </w:rPr>
          <w:t>приложение N 8</w:t>
        </w:r>
      </w:hyperlink>
      <w:r>
        <w:t xml:space="preserve"> к Контракту) </w:t>
      </w:r>
      <w:hyperlink w:anchor="P806" w:history="1">
        <w:r>
          <w:rPr>
            <w:color w:val="0000FF"/>
          </w:rPr>
          <w:t>&lt;18&gt;</w:t>
        </w:r>
      </w:hyperlink>
      <w:r>
        <w:t>.</w:t>
      </w:r>
    </w:p>
    <w:p w:rsidR="00BD3FFC" w:rsidRDefault="00BD3FFC">
      <w:pPr>
        <w:pStyle w:val="ConsPlusNormal"/>
        <w:spacing w:before="220"/>
        <w:ind w:firstLine="540"/>
        <w:jc w:val="both"/>
      </w:pPr>
      <w:r>
        <w:t>Стороны подписывают Акт об исполнении обязательств по Контракту (</w:t>
      </w:r>
      <w:hyperlink w:anchor="P760" w:history="1">
        <w:r>
          <w:rPr>
            <w:color w:val="0000FF"/>
          </w:rPr>
          <w:t>приложение N 8</w:t>
        </w:r>
      </w:hyperlink>
      <w:r>
        <w:t xml:space="preserve"> к Контракту) на основании документов, предусмотренных </w:t>
      </w:r>
      <w:hyperlink w:anchor="P197" w:history="1">
        <w:r>
          <w:rPr>
            <w:color w:val="0000FF"/>
          </w:rPr>
          <w:t>подпунктами "а"</w:t>
        </w:r>
      </w:hyperlink>
      <w:r>
        <w:t xml:space="preserve"> - </w:t>
      </w:r>
      <w:hyperlink w:anchor="P206" w:history="1">
        <w:r>
          <w:rPr>
            <w:color w:val="0000FF"/>
          </w:rPr>
          <w:t>"к" пункта 9.3</w:t>
        </w:r>
      </w:hyperlink>
      <w:r>
        <w:t xml:space="preserve"> Контракта. Заказчик </w:t>
      </w:r>
      <w:proofErr w:type="gramStart"/>
      <w:r>
        <w:t>в течение _____ дней со дня получения от Поставщика Акта об исполнении обязательств по Контракту</w:t>
      </w:r>
      <w:proofErr w:type="gramEnd"/>
      <w:r>
        <w:t xml:space="preserve"> (</w:t>
      </w:r>
      <w:hyperlink w:anchor="P760" w:history="1">
        <w:r>
          <w:rPr>
            <w:color w:val="0000FF"/>
          </w:rPr>
          <w:t>приложение N 8</w:t>
        </w:r>
      </w:hyperlink>
      <w:r>
        <w:t xml:space="preserve"> к Контракту), направляет Поставщику подписанный Акт об исполнении обязательств по Контракту (</w:t>
      </w:r>
      <w:hyperlink w:anchor="P760" w:history="1">
        <w:r>
          <w:rPr>
            <w:color w:val="0000FF"/>
          </w:rPr>
          <w:t>приложение N 8</w:t>
        </w:r>
      </w:hyperlink>
      <w: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hyperlink w:anchor="P760" w:history="1">
        <w:r>
          <w:rPr>
            <w:color w:val="0000FF"/>
          </w:rPr>
          <w:t>приложение N 8</w:t>
        </w:r>
      </w:hyperlink>
      <w:r>
        <w:t xml:space="preserve"> к Контракту) </w:t>
      </w:r>
      <w:hyperlink w:anchor="P806" w:history="1">
        <w:r>
          <w:rPr>
            <w:color w:val="0000FF"/>
          </w:rPr>
          <w:t>&lt;18&gt;</w:t>
        </w:r>
      </w:hyperlink>
      <w:r>
        <w:t>.</w:t>
      </w:r>
    </w:p>
    <w:p w:rsidR="00BD3FFC" w:rsidRDefault="00BD3FFC">
      <w:pPr>
        <w:pStyle w:val="ConsPlusNormal"/>
        <w:spacing w:before="220"/>
        <w:ind w:firstLine="540"/>
        <w:jc w:val="both"/>
      </w:pPr>
      <w:r>
        <w:t xml:space="preserve">17.3.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w:t>
      </w:r>
      <w:proofErr w:type="gramStart"/>
      <w:r>
        <w:t>в</w:t>
      </w:r>
      <w:proofErr w:type="gramEnd"/>
      <w:r>
        <w:t xml:space="preserve"> __________.</w:t>
      </w:r>
    </w:p>
    <w:p w:rsidR="00BD3FFC" w:rsidRDefault="00BD3FFC">
      <w:pPr>
        <w:pStyle w:val="ConsPlusNormal"/>
        <w:spacing w:before="220"/>
        <w:ind w:firstLine="540"/>
        <w:jc w:val="both"/>
      </w:pPr>
      <w:r>
        <w:t>17.4. Настоящий Контракт составлен в _____ экземплярах, идентичных по содержанию и имеющих одинаковую юридическую силу, один - для Исполнителя, _____ - для Заказчика.</w:t>
      </w:r>
    </w:p>
    <w:p w:rsidR="00BD3FFC" w:rsidRDefault="00BD3FFC">
      <w:pPr>
        <w:pStyle w:val="ConsPlusNormal"/>
        <w:spacing w:before="220"/>
        <w:ind w:firstLine="540"/>
        <w:jc w:val="both"/>
      </w:pPr>
      <w:r>
        <w:t>17.5. Приложения к Контракту являются его неотъемлемой частью.</w:t>
      </w:r>
    </w:p>
    <w:p w:rsidR="00BD3FFC" w:rsidRDefault="00BD3FFC">
      <w:pPr>
        <w:pStyle w:val="ConsPlusNormal"/>
        <w:ind w:firstLine="540"/>
        <w:jc w:val="both"/>
      </w:pPr>
    </w:p>
    <w:p w:rsidR="00BD3FFC" w:rsidRDefault="00BD3FFC">
      <w:pPr>
        <w:sectPr w:rsidR="00BD3FFC" w:rsidSect="008E3488">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00"/>
        <w:gridCol w:w="340"/>
        <w:gridCol w:w="7440"/>
      </w:tblGrid>
      <w:tr w:rsidR="00BD3FFC">
        <w:tc>
          <w:tcPr>
            <w:tcW w:w="9880" w:type="dxa"/>
            <w:gridSpan w:val="3"/>
            <w:tcBorders>
              <w:top w:val="nil"/>
              <w:left w:val="nil"/>
              <w:bottom w:val="nil"/>
              <w:right w:val="nil"/>
            </w:tcBorders>
          </w:tcPr>
          <w:p w:rsidR="00BD3FFC" w:rsidRDefault="00BD3FFC">
            <w:pPr>
              <w:pStyle w:val="ConsPlusNormal"/>
            </w:pPr>
            <w:r>
              <w:lastRenderedPageBreak/>
              <w:t xml:space="preserve">Приложения к Контракту </w:t>
            </w:r>
            <w:hyperlink w:anchor="P809" w:history="1">
              <w:r>
                <w:rPr>
                  <w:color w:val="0000FF"/>
                </w:rPr>
                <w:t>&lt;21&gt;</w:t>
              </w:r>
            </w:hyperlink>
            <w:r>
              <w:t>:</w:t>
            </w:r>
          </w:p>
        </w:tc>
      </w:tr>
      <w:tr w:rsidR="00BD3FFC">
        <w:tc>
          <w:tcPr>
            <w:tcW w:w="2100" w:type="dxa"/>
            <w:tcBorders>
              <w:top w:val="nil"/>
              <w:left w:val="nil"/>
              <w:bottom w:val="nil"/>
              <w:right w:val="nil"/>
            </w:tcBorders>
          </w:tcPr>
          <w:p w:rsidR="00BD3FFC" w:rsidRDefault="00BD3FFC">
            <w:pPr>
              <w:pStyle w:val="ConsPlusNormal"/>
            </w:pPr>
            <w:hyperlink w:anchor="P390" w:history="1">
              <w:r>
                <w:rPr>
                  <w:color w:val="0000FF"/>
                </w:rPr>
                <w:t>Приложение N 1</w:t>
              </w:r>
            </w:hyperlink>
          </w:p>
        </w:tc>
        <w:tc>
          <w:tcPr>
            <w:tcW w:w="340" w:type="dxa"/>
            <w:tcBorders>
              <w:top w:val="nil"/>
              <w:left w:val="nil"/>
              <w:bottom w:val="nil"/>
              <w:right w:val="nil"/>
            </w:tcBorders>
          </w:tcPr>
          <w:p w:rsidR="00BD3FFC" w:rsidRDefault="00BD3FFC">
            <w:pPr>
              <w:pStyle w:val="ConsPlusNormal"/>
              <w:jc w:val="center"/>
            </w:pPr>
            <w:r>
              <w:t>-</w:t>
            </w:r>
          </w:p>
        </w:tc>
        <w:tc>
          <w:tcPr>
            <w:tcW w:w="7440" w:type="dxa"/>
            <w:tcBorders>
              <w:top w:val="nil"/>
              <w:left w:val="nil"/>
              <w:bottom w:val="nil"/>
              <w:right w:val="nil"/>
            </w:tcBorders>
          </w:tcPr>
          <w:p w:rsidR="00BD3FFC" w:rsidRDefault="00BD3FFC">
            <w:pPr>
              <w:pStyle w:val="ConsPlusNormal"/>
              <w:jc w:val="both"/>
            </w:pPr>
            <w:r>
              <w:t>Спецификация;</w:t>
            </w:r>
          </w:p>
        </w:tc>
      </w:tr>
      <w:tr w:rsidR="00BD3FFC">
        <w:tc>
          <w:tcPr>
            <w:tcW w:w="2100" w:type="dxa"/>
            <w:tcBorders>
              <w:top w:val="nil"/>
              <w:left w:val="nil"/>
              <w:bottom w:val="nil"/>
              <w:right w:val="nil"/>
            </w:tcBorders>
          </w:tcPr>
          <w:p w:rsidR="00BD3FFC" w:rsidRDefault="00BD3FFC">
            <w:pPr>
              <w:pStyle w:val="ConsPlusNormal"/>
            </w:pPr>
            <w:hyperlink w:anchor="P438" w:history="1">
              <w:r>
                <w:rPr>
                  <w:color w:val="0000FF"/>
                </w:rPr>
                <w:t>Приложение N 2</w:t>
              </w:r>
            </w:hyperlink>
          </w:p>
        </w:tc>
        <w:tc>
          <w:tcPr>
            <w:tcW w:w="340" w:type="dxa"/>
            <w:tcBorders>
              <w:top w:val="nil"/>
              <w:left w:val="nil"/>
              <w:bottom w:val="nil"/>
              <w:right w:val="nil"/>
            </w:tcBorders>
          </w:tcPr>
          <w:p w:rsidR="00BD3FFC" w:rsidRDefault="00BD3FFC">
            <w:pPr>
              <w:pStyle w:val="ConsPlusNormal"/>
              <w:jc w:val="center"/>
            </w:pPr>
            <w:r>
              <w:t>-</w:t>
            </w:r>
          </w:p>
        </w:tc>
        <w:tc>
          <w:tcPr>
            <w:tcW w:w="7440" w:type="dxa"/>
            <w:tcBorders>
              <w:top w:val="nil"/>
              <w:left w:val="nil"/>
              <w:bottom w:val="nil"/>
              <w:right w:val="nil"/>
            </w:tcBorders>
          </w:tcPr>
          <w:p w:rsidR="00BD3FFC" w:rsidRDefault="00BD3FFC">
            <w:pPr>
              <w:pStyle w:val="ConsPlusNormal"/>
              <w:jc w:val="both"/>
            </w:pPr>
            <w:r>
              <w:t>Технические требования;</w:t>
            </w:r>
          </w:p>
        </w:tc>
      </w:tr>
      <w:tr w:rsidR="00BD3FFC">
        <w:tc>
          <w:tcPr>
            <w:tcW w:w="2100" w:type="dxa"/>
            <w:tcBorders>
              <w:top w:val="nil"/>
              <w:left w:val="nil"/>
              <w:bottom w:val="nil"/>
              <w:right w:val="nil"/>
            </w:tcBorders>
          </w:tcPr>
          <w:p w:rsidR="00BD3FFC" w:rsidRDefault="00BD3FFC">
            <w:pPr>
              <w:pStyle w:val="ConsPlusNormal"/>
            </w:pPr>
            <w:hyperlink w:anchor="P515" w:history="1">
              <w:r>
                <w:rPr>
                  <w:color w:val="0000FF"/>
                </w:rPr>
                <w:t>Приложение N 3</w:t>
              </w:r>
            </w:hyperlink>
          </w:p>
        </w:tc>
        <w:tc>
          <w:tcPr>
            <w:tcW w:w="340" w:type="dxa"/>
            <w:tcBorders>
              <w:top w:val="nil"/>
              <w:left w:val="nil"/>
              <w:bottom w:val="nil"/>
              <w:right w:val="nil"/>
            </w:tcBorders>
          </w:tcPr>
          <w:p w:rsidR="00BD3FFC" w:rsidRDefault="00BD3FFC">
            <w:pPr>
              <w:pStyle w:val="ConsPlusNormal"/>
              <w:jc w:val="center"/>
            </w:pPr>
            <w:r>
              <w:t>-</w:t>
            </w:r>
          </w:p>
        </w:tc>
        <w:tc>
          <w:tcPr>
            <w:tcW w:w="7440" w:type="dxa"/>
            <w:tcBorders>
              <w:top w:val="nil"/>
              <w:left w:val="nil"/>
              <w:bottom w:val="nil"/>
              <w:right w:val="nil"/>
            </w:tcBorders>
          </w:tcPr>
          <w:p w:rsidR="00BD3FFC" w:rsidRDefault="00BD3FFC">
            <w:pPr>
              <w:pStyle w:val="ConsPlusNormal"/>
              <w:jc w:val="both"/>
            </w:pPr>
            <w:r>
              <w:t xml:space="preserve">Отгрузочная разнарядка (План распределения) </w:t>
            </w:r>
            <w:hyperlink w:anchor="P806" w:history="1">
              <w:r>
                <w:rPr>
                  <w:color w:val="0000FF"/>
                </w:rPr>
                <w:t>&lt;18&gt;</w:t>
              </w:r>
            </w:hyperlink>
            <w:r>
              <w:t>;</w:t>
            </w:r>
          </w:p>
        </w:tc>
      </w:tr>
      <w:tr w:rsidR="00BD3FFC">
        <w:tc>
          <w:tcPr>
            <w:tcW w:w="2100" w:type="dxa"/>
            <w:tcBorders>
              <w:top w:val="nil"/>
              <w:left w:val="nil"/>
              <w:bottom w:val="nil"/>
              <w:right w:val="nil"/>
            </w:tcBorders>
          </w:tcPr>
          <w:p w:rsidR="00BD3FFC" w:rsidRDefault="00BD3FFC">
            <w:pPr>
              <w:pStyle w:val="ConsPlusNormal"/>
            </w:pPr>
            <w:hyperlink w:anchor="P545" w:history="1">
              <w:r>
                <w:rPr>
                  <w:color w:val="0000FF"/>
                </w:rPr>
                <w:t>Приложение N 4</w:t>
              </w:r>
            </w:hyperlink>
          </w:p>
        </w:tc>
        <w:tc>
          <w:tcPr>
            <w:tcW w:w="340" w:type="dxa"/>
            <w:tcBorders>
              <w:top w:val="nil"/>
              <w:left w:val="nil"/>
              <w:bottom w:val="nil"/>
              <w:right w:val="nil"/>
            </w:tcBorders>
          </w:tcPr>
          <w:p w:rsidR="00BD3FFC" w:rsidRDefault="00BD3FFC">
            <w:pPr>
              <w:pStyle w:val="ConsPlusNormal"/>
              <w:jc w:val="center"/>
            </w:pPr>
            <w:r>
              <w:t>-</w:t>
            </w:r>
          </w:p>
        </w:tc>
        <w:tc>
          <w:tcPr>
            <w:tcW w:w="7440" w:type="dxa"/>
            <w:tcBorders>
              <w:top w:val="nil"/>
              <w:left w:val="nil"/>
              <w:bottom w:val="nil"/>
              <w:right w:val="nil"/>
            </w:tcBorders>
          </w:tcPr>
          <w:p w:rsidR="00BD3FFC" w:rsidRDefault="00BD3FFC">
            <w:pPr>
              <w:pStyle w:val="ConsPlusNormal"/>
              <w:jc w:val="both"/>
            </w:pPr>
            <w:r>
              <w:t>Акт приема-передачи Оборудования;</w:t>
            </w:r>
          </w:p>
        </w:tc>
      </w:tr>
      <w:tr w:rsidR="00BD3FFC">
        <w:tc>
          <w:tcPr>
            <w:tcW w:w="2100" w:type="dxa"/>
            <w:tcBorders>
              <w:top w:val="nil"/>
              <w:left w:val="nil"/>
              <w:bottom w:val="nil"/>
              <w:right w:val="nil"/>
            </w:tcBorders>
          </w:tcPr>
          <w:p w:rsidR="00BD3FFC" w:rsidRDefault="00BD3FFC">
            <w:pPr>
              <w:pStyle w:val="ConsPlusNormal"/>
            </w:pPr>
            <w:hyperlink w:anchor="P595" w:history="1">
              <w:r>
                <w:rPr>
                  <w:color w:val="0000FF"/>
                </w:rPr>
                <w:t>Приложение N 5</w:t>
              </w:r>
            </w:hyperlink>
          </w:p>
        </w:tc>
        <w:tc>
          <w:tcPr>
            <w:tcW w:w="340" w:type="dxa"/>
            <w:tcBorders>
              <w:top w:val="nil"/>
              <w:left w:val="nil"/>
              <w:bottom w:val="nil"/>
              <w:right w:val="nil"/>
            </w:tcBorders>
          </w:tcPr>
          <w:p w:rsidR="00BD3FFC" w:rsidRDefault="00BD3FFC">
            <w:pPr>
              <w:pStyle w:val="ConsPlusNormal"/>
              <w:jc w:val="center"/>
            </w:pPr>
            <w:r>
              <w:t>-</w:t>
            </w:r>
          </w:p>
        </w:tc>
        <w:tc>
          <w:tcPr>
            <w:tcW w:w="7440" w:type="dxa"/>
            <w:tcBorders>
              <w:top w:val="nil"/>
              <w:left w:val="nil"/>
              <w:bottom w:val="nil"/>
              <w:right w:val="nil"/>
            </w:tcBorders>
          </w:tcPr>
          <w:p w:rsidR="00BD3FFC" w:rsidRDefault="00BD3FFC">
            <w:pPr>
              <w:pStyle w:val="ConsPlusNormal"/>
              <w:jc w:val="both"/>
            </w:pPr>
            <w:r>
              <w:t>Акт ввода Оборудования в эксплуатацию, оказанию Услуг по обучению и инструктажу специалистов;</w:t>
            </w:r>
          </w:p>
        </w:tc>
      </w:tr>
      <w:tr w:rsidR="00BD3FFC">
        <w:tc>
          <w:tcPr>
            <w:tcW w:w="2100" w:type="dxa"/>
            <w:tcBorders>
              <w:top w:val="nil"/>
              <w:left w:val="nil"/>
              <w:bottom w:val="nil"/>
              <w:right w:val="nil"/>
            </w:tcBorders>
          </w:tcPr>
          <w:p w:rsidR="00BD3FFC" w:rsidRDefault="00BD3FFC">
            <w:pPr>
              <w:pStyle w:val="ConsPlusNormal"/>
            </w:pPr>
            <w:hyperlink w:anchor="P642" w:history="1">
              <w:r>
                <w:rPr>
                  <w:color w:val="0000FF"/>
                </w:rPr>
                <w:t>Приложение N 6</w:t>
              </w:r>
            </w:hyperlink>
          </w:p>
        </w:tc>
        <w:tc>
          <w:tcPr>
            <w:tcW w:w="340" w:type="dxa"/>
            <w:tcBorders>
              <w:top w:val="nil"/>
              <w:left w:val="nil"/>
              <w:bottom w:val="nil"/>
              <w:right w:val="nil"/>
            </w:tcBorders>
          </w:tcPr>
          <w:p w:rsidR="00BD3FFC" w:rsidRDefault="00BD3FFC">
            <w:pPr>
              <w:pStyle w:val="ConsPlusNormal"/>
              <w:jc w:val="center"/>
            </w:pPr>
            <w:r>
              <w:t>-</w:t>
            </w:r>
          </w:p>
        </w:tc>
        <w:tc>
          <w:tcPr>
            <w:tcW w:w="7440" w:type="dxa"/>
            <w:tcBorders>
              <w:top w:val="nil"/>
              <w:left w:val="nil"/>
              <w:bottom w:val="nil"/>
              <w:right w:val="nil"/>
            </w:tcBorders>
          </w:tcPr>
          <w:p w:rsidR="00BD3FFC" w:rsidRDefault="00BD3FFC">
            <w:pPr>
              <w:pStyle w:val="ConsPlusNormal"/>
              <w:jc w:val="both"/>
            </w:pPr>
            <w:r>
              <w:t xml:space="preserve">Сводный реестр товарных накладных на поставку Оборудования </w:t>
            </w:r>
            <w:hyperlink w:anchor="P806" w:history="1">
              <w:r>
                <w:rPr>
                  <w:color w:val="0000FF"/>
                </w:rPr>
                <w:t>&lt;18&gt;</w:t>
              </w:r>
            </w:hyperlink>
            <w:r>
              <w:t>;</w:t>
            </w:r>
          </w:p>
        </w:tc>
      </w:tr>
      <w:tr w:rsidR="00BD3FFC">
        <w:tc>
          <w:tcPr>
            <w:tcW w:w="2100" w:type="dxa"/>
            <w:tcBorders>
              <w:top w:val="nil"/>
              <w:left w:val="nil"/>
              <w:bottom w:val="nil"/>
              <w:right w:val="nil"/>
            </w:tcBorders>
          </w:tcPr>
          <w:p w:rsidR="00BD3FFC" w:rsidRDefault="00BD3FFC">
            <w:pPr>
              <w:pStyle w:val="ConsPlusNormal"/>
            </w:pPr>
            <w:hyperlink w:anchor="P712" w:history="1">
              <w:r>
                <w:rPr>
                  <w:color w:val="0000FF"/>
                </w:rPr>
                <w:t>Приложение N 7</w:t>
              </w:r>
            </w:hyperlink>
          </w:p>
        </w:tc>
        <w:tc>
          <w:tcPr>
            <w:tcW w:w="340" w:type="dxa"/>
            <w:tcBorders>
              <w:top w:val="nil"/>
              <w:left w:val="nil"/>
              <w:bottom w:val="nil"/>
              <w:right w:val="nil"/>
            </w:tcBorders>
          </w:tcPr>
          <w:p w:rsidR="00BD3FFC" w:rsidRDefault="00BD3FFC">
            <w:pPr>
              <w:pStyle w:val="ConsPlusNormal"/>
              <w:jc w:val="center"/>
            </w:pPr>
            <w:r>
              <w:t>-</w:t>
            </w:r>
          </w:p>
        </w:tc>
        <w:tc>
          <w:tcPr>
            <w:tcW w:w="7440" w:type="dxa"/>
            <w:tcBorders>
              <w:top w:val="nil"/>
              <w:left w:val="nil"/>
              <w:bottom w:val="nil"/>
              <w:right w:val="nil"/>
            </w:tcBorders>
          </w:tcPr>
          <w:p w:rsidR="00BD3FFC" w:rsidRDefault="00BD3FFC">
            <w:pPr>
              <w:pStyle w:val="ConsPlusNormal"/>
              <w:jc w:val="both"/>
            </w:pPr>
            <w:r>
              <w:t>Акт сверки расчетов;</w:t>
            </w:r>
          </w:p>
        </w:tc>
      </w:tr>
      <w:tr w:rsidR="00BD3FFC">
        <w:tc>
          <w:tcPr>
            <w:tcW w:w="2100" w:type="dxa"/>
            <w:tcBorders>
              <w:top w:val="nil"/>
              <w:left w:val="nil"/>
              <w:bottom w:val="nil"/>
              <w:right w:val="nil"/>
            </w:tcBorders>
          </w:tcPr>
          <w:p w:rsidR="00BD3FFC" w:rsidRDefault="00BD3FFC">
            <w:pPr>
              <w:pStyle w:val="ConsPlusNormal"/>
            </w:pPr>
            <w:hyperlink w:anchor="P760" w:history="1">
              <w:r>
                <w:rPr>
                  <w:color w:val="0000FF"/>
                </w:rPr>
                <w:t>Приложение N 8</w:t>
              </w:r>
            </w:hyperlink>
          </w:p>
        </w:tc>
        <w:tc>
          <w:tcPr>
            <w:tcW w:w="340" w:type="dxa"/>
            <w:tcBorders>
              <w:top w:val="nil"/>
              <w:left w:val="nil"/>
              <w:bottom w:val="nil"/>
              <w:right w:val="nil"/>
            </w:tcBorders>
          </w:tcPr>
          <w:p w:rsidR="00BD3FFC" w:rsidRDefault="00BD3FFC">
            <w:pPr>
              <w:pStyle w:val="ConsPlusNormal"/>
              <w:jc w:val="center"/>
            </w:pPr>
            <w:r>
              <w:t>-</w:t>
            </w:r>
          </w:p>
        </w:tc>
        <w:tc>
          <w:tcPr>
            <w:tcW w:w="7440" w:type="dxa"/>
            <w:tcBorders>
              <w:top w:val="nil"/>
              <w:left w:val="nil"/>
              <w:bottom w:val="nil"/>
              <w:right w:val="nil"/>
            </w:tcBorders>
          </w:tcPr>
          <w:p w:rsidR="00BD3FFC" w:rsidRDefault="00BD3FFC">
            <w:pPr>
              <w:pStyle w:val="ConsPlusNormal"/>
              <w:jc w:val="both"/>
            </w:pPr>
            <w:r>
              <w:t xml:space="preserve">Акт об исполнении обязательств по Контракту </w:t>
            </w:r>
            <w:hyperlink w:anchor="P806" w:history="1">
              <w:r>
                <w:rPr>
                  <w:color w:val="0000FF"/>
                </w:rPr>
                <w:t>&lt;18&gt;</w:t>
              </w:r>
            </w:hyperlink>
            <w:r>
              <w:t>.</w:t>
            </w:r>
          </w:p>
        </w:tc>
      </w:tr>
    </w:tbl>
    <w:p w:rsidR="00BD3FFC" w:rsidRDefault="00BD3FFC">
      <w:pPr>
        <w:pStyle w:val="ConsPlusNormal"/>
        <w:ind w:firstLine="540"/>
        <w:jc w:val="both"/>
      </w:pPr>
    </w:p>
    <w:p w:rsidR="00BD3FFC" w:rsidRDefault="00BD3FFC">
      <w:pPr>
        <w:pStyle w:val="ConsPlusNormal"/>
        <w:jc w:val="center"/>
        <w:outlineLvl w:val="1"/>
      </w:pPr>
      <w:r>
        <w:t>18. Реквизиты и подписи Сторон</w:t>
      </w:r>
    </w:p>
    <w:p w:rsidR="00BD3FFC" w:rsidRDefault="00BD3F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60"/>
        <w:gridCol w:w="4920"/>
      </w:tblGrid>
      <w:tr w:rsidR="00BD3FFC">
        <w:tc>
          <w:tcPr>
            <w:tcW w:w="4860" w:type="dxa"/>
            <w:tcBorders>
              <w:top w:val="nil"/>
              <w:left w:val="nil"/>
              <w:bottom w:val="nil"/>
              <w:right w:val="nil"/>
            </w:tcBorders>
          </w:tcPr>
          <w:p w:rsidR="00BD3FFC" w:rsidRDefault="00BD3FFC">
            <w:pPr>
              <w:pStyle w:val="ConsPlusNormal"/>
            </w:pPr>
            <w:r>
              <w:t>Заказчик:</w:t>
            </w:r>
          </w:p>
          <w:p w:rsidR="00BD3FFC" w:rsidRDefault="00BD3FFC">
            <w:pPr>
              <w:pStyle w:val="ConsPlusNormal"/>
            </w:pPr>
            <w:r>
              <w:t>Наименование, место нахождения,</w:t>
            </w:r>
          </w:p>
          <w:p w:rsidR="00BD3FFC" w:rsidRDefault="00BD3FFC">
            <w:pPr>
              <w:pStyle w:val="ConsPlusNormal"/>
            </w:pPr>
            <w:r>
              <w:t>банковские реквизиты</w:t>
            </w:r>
          </w:p>
          <w:p w:rsidR="00BD3FFC" w:rsidRDefault="00BD3FFC">
            <w:pPr>
              <w:pStyle w:val="ConsPlusNormal"/>
            </w:pPr>
            <w:r>
              <w:t>От Заказчика: ________________</w:t>
            </w:r>
          </w:p>
          <w:p w:rsidR="00BD3FFC" w:rsidRDefault="00BD3FFC">
            <w:pPr>
              <w:pStyle w:val="ConsPlusNormal"/>
            </w:pPr>
            <w:r>
              <w:t>М.П.</w:t>
            </w:r>
          </w:p>
        </w:tc>
        <w:tc>
          <w:tcPr>
            <w:tcW w:w="4920" w:type="dxa"/>
            <w:tcBorders>
              <w:top w:val="nil"/>
              <w:left w:val="nil"/>
              <w:bottom w:val="nil"/>
              <w:right w:val="nil"/>
            </w:tcBorders>
          </w:tcPr>
          <w:p w:rsidR="00BD3FFC" w:rsidRDefault="00BD3FFC">
            <w:pPr>
              <w:pStyle w:val="ConsPlusNormal"/>
            </w:pPr>
            <w:r>
              <w:t>Поставщик:</w:t>
            </w:r>
          </w:p>
          <w:p w:rsidR="00BD3FFC" w:rsidRDefault="00BD3FFC">
            <w:pPr>
              <w:pStyle w:val="ConsPlusNormal"/>
            </w:pPr>
            <w:r>
              <w:t>Наименование, место нахождения,</w:t>
            </w:r>
          </w:p>
          <w:p w:rsidR="00BD3FFC" w:rsidRDefault="00BD3FFC">
            <w:pPr>
              <w:pStyle w:val="ConsPlusNormal"/>
            </w:pPr>
            <w:r>
              <w:t>банковские реквизиты</w:t>
            </w:r>
          </w:p>
          <w:p w:rsidR="00BD3FFC" w:rsidRDefault="00BD3FFC">
            <w:pPr>
              <w:pStyle w:val="ConsPlusNormal"/>
            </w:pPr>
            <w:r>
              <w:t>От Поставщика: _______________</w:t>
            </w:r>
          </w:p>
          <w:p w:rsidR="00BD3FFC" w:rsidRDefault="00BD3FFC">
            <w:pPr>
              <w:pStyle w:val="ConsPlusNormal"/>
            </w:pPr>
            <w:r>
              <w:t>М.П.</w:t>
            </w:r>
          </w:p>
        </w:tc>
      </w:tr>
    </w:tbl>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jc w:val="right"/>
        <w:outlineLvl w:val="1"/>
      </w:pPr>
      <w:r>
        <w:t>Приложение N 1</w:t>
      </w:r>
    </w:p>
    <w:p w:rsidR="00BD3FFC" w:rsidRDefault="00BD3FFC">
      <w:pPr>
        <w:pStyle w:val="ConsPlusNormal"/>
        <w:jc w:val="right"/>
      </w:pPr>
      <w:r>
        <w:t>к Контракту</w:t>
      </w:r>
    </w:p>
    <w:p w:rsidR="00BD3FFC" w:rsidRDefault="00BD3FFC">
      <w:pPr>
        <w:pStyle w:val="ConsPlusNormal"/>
        <w:jc w:val="right"/>
      </w:pPr>
      <w:r>
        <w:t>от "__" __________ 20__ г. N ____</w:t>
      </w:r>
    </w:p>
    <w:p w:rsidR="00BD3FFC" w:rsidRDefault="00BD3FFC">
      <w:pPr>
        <w:pStyle w:val="ConsPlusNormal"/>
        <w:ind w:firstLine="540"/>
        <w:jc w:val="both"/>
      </w:pPr>
    </w:p>
    <w:p w:rsidR="00BD3FFC" w:rsidRDefault="00BD3FFC">
      <w:pPr>
        <w:pStyle w:val="ConsPlusNormal"/>
        <w:jc w:val="center"/>
      </w:pPr>
      <w:bookmarkStart w:id="32" w:name="P390"/>
      <w:bookmarkEnd w:id="32"/>
      <w:r>
        <w:lastRenderedPageBreak/>
        <w:t xml:space="preserve">СПЕЦИФИКАЦИЯ </w:t>
      </w:r>
      <w:hyperlink w:anchor="P809" w:history="1">
        <w:r>
          <w:rPr>
            <w:color w:val="0000FF"/>
          </w:rPr>
          <w:t>&lt;21&gt;</w:t>
        </w:r>
      </w:hyperlink>
    </w:p>
    <w:p w:rsidR="00BD3FFC" w:rsidRDefault="00BD3F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400"/>
        <w:gridCol w:w="1200"/>
        <w:gridCol w:w="1440"/>
        <w:gridCol w:w="2040"/>
        <w:gridCol w:w="2040"/>
      </w:tblGrid>
      <w:tr w:rsidR="00BD3FFC">
        <w:tc>
          <w:tcPr>
            <w:tcW w:w="540" w:type="dxa"/>
          </w:tcPr>
          <w:p w:rsidR="00BD3FFC" w:rsidRDefault="00BD3FFC">
            <w:pPr>
              <w:pStyle w:val="ConsPlusNormal"/>
              <w:jc w:val="center"/>
            </w:pPr>
            <w:r>
              <w:t xml:space="preserve">N </w:t>
            </w:r>
            <w:proofErr w:type="gramStart"/>
            <w:r>
              <w:t>п</w:t>
            </w:r>
            <w:proofErr w:type="gramEnd"/>
            <w:r>
              <w:t>/п</w:t>
            </w:r>
          </w:p>
        </w:tc>
        <w:tc>
          <w:tcPr>
            <w:tcW w:w="2400" w:type="dxa"/>
          </w:tcPr>
          <w:p w:rsidR="00BD3FFC" w:rsidRDefault="00BD3FFC">
            <w:pPr>
              <w:pStyle w:val="ConsPlusNormal"/>
              <w:jc w:val="center"/>
            </w:pPr>
            <w:r>
              <w:t>Наименование Оборудования (марка, модель, год выпуска и другое)</w:t>
            </w:r>
          </w:p>
        </w:tc>
        <w:tc>
          <w:tcPr>
            <w:tcW w:w="1200" w:type="dxa"/>
          </w:tcPr>
          <w:p w:rsidR="00BD3FFC" w:rsidRDefault="00BD3FFC">
            <w:pPr>
              <w:pStyle w:val="ConsPlusNormal"/>
              <w:jc w:val="center"/>
            </w:pPr>
            <w:r>
              <w:t>Ед. измерения</w:t>
            </w:r>
          </w:p>
        </w:tc>
        <w:tc>
          <w:tcPr>
            <w:tcW w:w="1440" w:type="dxa"/>
          </w:tcPr>
          <w:p w:rsidR="00BD3FFC" w:rsidRDefault="00BD3FFC">
            <w:pPr>
              <w:pStyle w:val="ConsPlusNormal"/>
              <w:jc w:val="center"/>
            </w:pPr>
            <w:r>
              <w:t>Количество, в ед.</w:t>
            </w:r>
          </w:p>
        </w:tc>
        <w:tc>
          <w:tcPr>
            <w:tcW w:w="2040" w:type="dxa"/>
          </w:tcPr>
          <w:p w:rsidR="00BD3FFC" w:rsidRDefault="00BD3FFC">
            <w:pPr>
              <w:pStyle w:val="ConsPlusNormal"/>
              <w:jc w:val="center"/>
            </w:pPr>
            <w:r>
              <w:t>Цена за ед., включая Услуги, руб. (включая НДС)</w:t>
            </w:r>
          </w:p>
        </w:tc>
        <w:tc>
          <w:tcPr>
            <w:tcW w:w="2040" w:type="dxa"/>
          </w:tcPr>
          <w:p w:rsidR="00BD3FFC" w:rsidRDefault="00BD3FFC">
            <w:pPr>
              <w:pStyle w:val="ConsPlusNormal"/>
              <w:jc w:val="center"/>
            </w:pPr>
            <w:r>
              <w:t>Общая стоимость, включая Услуги, руб. (включая НДС)</w:t>
            </w:r>
          </w:p>
        </w:tc>
      </w:tr>
      <w:tr w:rsidR="00BD3FFC">
        <w:tc>
          <w:tcPr>
            <w:tcW w:w="540" w:type="dxa"/>
          </w:tcPr>
          <w:p w:rsidR="00BD3FFC" w:rsidRDefault="00BD3FFC">
            <w:pPr>
              <w:pStyle w:val="ConsPlusNormal"/>
              <w:jc w:val="center"/>
            </w:pPr>
            <w:r>
              <w:t>1</w:t>
            </w:r>
          </w:p>
        </w:tc>
        <w:tc>
          <w:tcPr>
            <w:tcW w:w="2400" w:type="dxa"/>
          </w:tcPr>
          <w:p w:rsidR="00BD3FFC" w:rsidRDefault="00BD3FFC">
            <w:pPr>
              <w:pStyle w:val="ConsPlusNormal"/>
              <w:jc w:val="center"/>
            </w:pPr>
            <w:r>
              <w:t>2</w:t>
            </w:r>
          </w:p>
        </w:tc>
        <w:tc>
          <w:tcPr>
            <w:tcW w:w="1200" w:type="dxa"/>
          </w:tcPr>
          <w:p w:rsidR="00BD3FFC" w:rsidRDefault="00BD3FFC">
            <w:pPr>
              <w:pStyle w:val="ConsPlusNormal"/>
              <w:jc w:val="center"/>
            </w:pPr>
            <w:r>
              <w:t>3</w:t>
            </w:r>
          </w:p>
        </w:tc>
        <w:tc>
          <w:tcPr>
            <w:tcW w:w="1440" w:type="dxa"/>
          </w:tcPr>
          <w:p w:rsidR="00BD3FFC" w:rsidRDefault="00BD3FFC">
            <w:pPr>
              <w:pStyle w:val="ConsPlusNormal"/>
              <w:jc w:val="center"/>
            </w:pPr>
            <w:r>
              <w:t>4</w:t>
            </w:r>
          </w:p>
        </w:tc>
        <w:tc>
          <w:tcPr>
            <w:tcW w:w="2040" w:type="dxa"/>
          </w:tcPr>
          <w:p w:rsidR="00BD3FFC" w:rsidRDefault="00BD3FFC">
            <w:pPr>
              <w:pStyle w:val="ConsPlusNormal"/>
              <w:jc w:val="center"/>
            </w:pPr>
            <w:r>
              <w:t>5</w:t>
            </w:r>
          </w:p>
        </w:tc>
        <w:tc>
          <w:tcPr>
            <w:tcW w:w="2040" w:type="dxa"/>
          </w:tcPr>
          <w:p w:rsidR="00BD3FFC" w:rsidRDefault="00BD3FFC">
            <w:pPr>
              <w:pStyle w:val="ConsPlusNormal"/>
              <w:jc w:val="center"/>
            </w:pPr>
            <w:r>
              <w:t>6</w:t>
            </w:r>
          </w:p>
        </w:tc>
      </w:tr>
      <w:tr w:rsidR="00BD3FFC">
        <w:tc>
          <w:tcPr>
            <w:tcW w:w="540" w:type="dxa"/>
          </w:tcPr>
          <w:p w:rsidR="00BD3FFC" w:rsidRDefault="00BD3FFC">
            <w:pPr>
              <w:pStyle w:val="ConsPlusNormal"/>
              <w:jc w:val="center"/>
            </w:pPr>
            <w:r>
              <w:t>1.</w:t>
            </w:r>
          </w:p>
        </w:tc>
        <w:tc>
          <w:tcPr>
            <w:tcW w:w="2400" w:type="dxa"/>
          </w:tcPr>
          <w:p w:rsidR="00BD3FFC" w:rsidRDefault="00BD3FFC">
            <w:pPr>
              <w:pStyle w:val="ConsPlusNormal"/>
            </w:pPr>
          </w:p>
        </w:tc>
        <w:tc>
          <w:tcPr>
            <w:tcW w:w="1200" w:type="dxa"/>
          </w:tcPr>
          <w:p w:rsidR="00BD3FFC" w:rsidRDefault="00BD3FFC">
            <w:pPr>
              <w:pStyle w:val="ConsPlusNormal"/>
            </w:pPr>
          </w:p>
        </w:tc>
        <w:tc>
          <w:tcPr>
            <w:tcW w:w="1440" w:type="dxa"/>
          </w:tcPr>
          <w:p w:rsidR="00BD3FFC" w:rsidRDefault="00BD3FFC">
            <w:pPr>
              <w:pStyle w:val="ConsPlusNormal"/>
            </w:pPr>
          </w:p>
        </w:tc>
        <w:tc>
          <w:tcPr>
            <w:tcW w:w="2040" w:type="dxa"/>
          </w:tcPr>
          <w:p w:rsidR="00BD3FFC" w:rsidRDefault="00BD3FFC">
            <w:pPr>
              <w:pStyle w:val="ConsPlusNormal"/>
            </w:pPr>
          </w:p>
        </w:tc>
        <w:tc>
          <w:tcPr>
            <w:tcW w:w="2040" w:type="dxa"/>
          </w:tcPr>
          <w:p w:rsidR="00BD3FFC" w:rsidRDefault="00BD3FFC">
            <w:pPr>
              <w:pStyle w:val="ConsPlusNormal"/>
            </w:pPr>
          </w:p>
        </w:tc>
      </w:tr>
      <w:tr w:rsidR="00BD3FFC">
        <w:tc>
          <w:tcPr>
            <w:tcW w:w="540" w:type="dxa"/>
          </w:tcPr>
          <w:p w:rsidR="00BD3FFC" w:rsidRDefault="00BD3FFC">
            <w:pPr>
              <w:pStyle w:val="ConsPlusNormal"/>
              <w:jc w:val="center"/>
            </w:pPr>
            <w:r>
              <w:t>2.</w:t>
            </w:r>
          </w:p>
        </w:tc>
        <w:tc>
          <w:tcPr>
            <w:tcW w:w="2400" w:type="dxa"/>
          </w:tcPr>
          <w:p w:rsidR="00BD3FFC" w:rsidRDefault="00BD3FFC">
            <w:pPr>
              <w:pStyle w:val="ConsPlusNormal"/>
            </w:pPr>
          </w:p>
        </w:tc>
        <w:tc>
          <w:tcPr>
            <w:tcW w:w="1200" w:type="dxa"/>
          </w:tcPr>
          <w:p w:rsidR="00BD3FFC" w:rsidRDefault="00BD3FFC">
            <w:pPr>
              <w:pStyle w:val="ConsPlusNormal"/>
            </w:pPr>
          </w:p>
        </w:tc>
        <w:tc>
          <w:tcPr>
            <w:tcW w:w="1440" w:type="dxa"/>
          </w:tcPr>
          <w:p w:rsidR="00BD3FFC" w:rsidRDefault="00BD3FFC">
            <w:pPr>
              <w:pStyle w:val="ConsPlusNormal"/>
            </w:pPr>
          </w:p>
        </w:tc>
        <w:tc>
          <w:tcPr>
            <w:tcW w:w="2040" w:type="dxa"/>
          </w:tcPr>
          <w:p w:rsidR="00BD3FFC" w:rsidRDefault="00BD3FFC">
            <w:pPr>
              <w:pStyle w:val="ConsPlusNormal"/>
            </w:pPr>
          </w:p>
        </w:tc>
        <w:tc>
          <w:tcPr>
            <w:tcW w:w="2040" w:type="dxa"/>
          </w:tcPr>
          <w:p w:rsidR="00BD3FFC" w:rsidRDefault="00BD3FFC">
            <w:pPr>
              <w:pStyle w:val="ConsPlusNormal"/>
            </w:pPr>
          </w:p>
        </w:tc>
      </w:tr>
      <w:tr w:rsidR="00BD3FFC">
        <w:tc>
          <w:tcPr>
            <w:tcW w:w="540" w:type="dxa"/>
          </w:tcPr>
          <w:p w:rsidR="00BD3FFC" w:rsidRDefault="00BD3FFC">
            <w:pPr>
              <w:pStyle w:val="ConsPlusNormal"/>
              <w:jc w:val="center"/>
            </w:pPr>
            <w:r>
              <w:t>3.</w:t>
            </w:r>
          </w:p>
        </w:tc>
        <w:tc>
          <w:tcPr>
            <w:tcW w:w="2400" w:type="dxa"/>
          </w:tcPr>
          <w:p w:rsidR="00BD3FFC" w:rsidRDefault="00BD3FFC">
            <w:pPr>
              <w:pStyle w:val="ConsPlusNormal"/>
            </w:pPr>
          </w:p>
        </w:tc>
        <w:tc>
          <w:tcPr>
            <w:tcW w:w="1200" w:type="dxa"/>
          </w:tcPr>
          <w:p w:rsidR="00BD3FFC" w:rsidRDefault="00BD3FFC">
            <w:pPr>
              <w:pStyle w:val="ConsPlusNormal"/>
            </w:pPr>
          </w:p>
        </w:tc>
        <w:tc>
          <w:tcPr>
            <w:tcW w:w="1440" w:type="dxa"/>
          </w:tcPr>
          <w:p w:rsidR="00BD3FFC" w:rsidRDefault="00BD3FFC">
            <w:pPr>
              <w:pStyle w:val="ConsPlusNormal"/>
            </w:pPr>
          </w:p>
        </w:tc>
        <w:tc>
          <w:tcPr>
            <w:tcW w:w="2040" w:type="dxa"/>
          </w:tcPr>
          <w:p w:rsidR="00BD3FFC" w:rsidRDefault="00BD3FFC">
            <w:pPr>
              <w:pStyle w:val="ConsPlusNormal"/>
            </w:pPr>
          </w:p>
        </w:tc>
        <w:tc>
          <w:tcPr>
            <w:tcW w:w="2040" w:type="dxa"/>
          </w:tcPr>
          <w:p w:rsidR="00BD3FFC" w:rsidRDefault="00BD3FFC">
            <w:pPr>
              <w:pStyle w:val="ConsPlusNormal"/>
            </w:pPr>
          </w:p>
        </w:tc>
      </w:tr>
    </w:tbl>
    <w:p w:rsidR="00BD3FFC" w:rsidRDefault="00BD3F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BD3FFC">
        <w:tc>
          <w:tcPr>
            <w:tcW w:w="4860" w:type="dxa"/>
            <w:tcBorders>
              <w:top w:val="nil"/>
              <w:left w:val="nil"/>
              <w:bottom w:val="nil"/>
              <w:right w:val="nil"/>
            </w:tcBorders>
          </w:tcPr>
          <w:p w:rsidR="00BD3FFC" w:rsidRDefault="00BD3FFC">
            <w:pPr>
              <w:pStyle w:val="ConsPlusNormal"/>
              <w:ind w:left="567"/>
            </w:pPr>
            <w:r>
              <w:t>От Заказчика:</w:t>
            </w:r>
          </w:p>
          <w:p w:rsidR="00BD3FFC" w:rsidRDefault="00BD3FFC">
            <w:pPr>
              <w:pStyle w:val="ConsPlusNormal"/>
              <w:ind w:left="567"/>
            </w:pPr>
            <w:r>
              <w:t>__________________________</w:t>
            </w:r>
          </w:p>
          <w:p w:rsidR="00BD3FFC" w:rsidRDefault="00BD3FFC">
            <w:pPr>
              <w:pStyle w:val="ConsPlusNormal"/>
              <w:ind w:left="567"/>
            </w:pPr>
            <w:r>
              <w:t>М.П.</w:t>
            </w:r>
          </w:p>
        </w:tc>
        <w:tc>
          <w:tcPr>
            <w:tcW w:w="4800" w:type="dxa"/>
            <w:tcBorders>
              <w:top w:val="nil"/>
              <w:left w:val="nil"/>
              <w:bottom w:val="nil"/>
              <w:right w:val="nil"/>
            </w:tcBorders>
          </w:tcPr>
          <w:p w:rsidR="00BD3FFC" w:rsidRDefault="00BD3FFC">
            <w:pPr>
              <w:pStyle w:val="ConsPlusNormal"/>
            </w:pPr>
            <w:r>
              <w:t>От Поставщика:</w:t>
            </w:r>
          </w:p>
          <w:p w:rsidR="00BD3FFC" w:rsidRDefault="00BD3FFC">
            <w:pPr>
              <w:pStyle w:val="ConsPlusNormal"/>
            </w:pPr>
            <w:r>
              <w:t>__________________________</w:t>
            </w:r>
          </w:p>
          <w:p w:rsidR="00BD3FFC" w:rsidRDefault="00BD3FFC">
            <w:pPr>
              <w:pStyle w:val="ConsPlusNormal"/>
            </w:pPr>
            <w:r>
              <w:t>М.П.</w:t>
            </w:r>
          </w:p>
        </w:tc>
      </w:tr>
    </w:tbl>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jc w:val="right"/>
        <w:outlineLvl w:val="1"/>
      </w:pPr>
      <w:r>
        <w:t>Приложение N 2</w:t>
      </w:r>
    </w:p>
    <w:p w:rsidR="00BD3FFC" w:rsidRDefault="00BD3FFC">
      <w:pPr>
        <w:pStyle w:val="ConsPlusNormal"/>
        <w:jc w:val="right"/>
      </w:pPr>
      <w:r>
        <w:t>к Контракту</w:t>
      </w:r>
    </w:p>
    <w:p w:rsidR="00BD3FFC" w:rsidRDefault="00BD3FFC">
      <w:pPr>
        <w:pStyle w:val="ConsPlusNormal"/>
        <w:jc w:val="right"/>
      </w:pPr>
      <w:r>
        <w:t>от "__" __________ 20__ г. N ____</w:t>
      </w:r>
    </w:p>
    <w:p w:rsidR="00BD3FFC" w:rsidRDefault="00BD3FFC">
      <w:pPr>
        <w:pStyle w:val="ConsPlusNormal"/>
        <w:ind w:firstLine="540"/>
        <w:jc w:val="both"/>
      </w:pPr>
    </w:p>
    <w:p w:rsidR="00BD3FFC" w:rsidRDefault="00BD3FFC">
      <w:pPr>
        <w:pStyle w:val="ConsPlusNormal"/>
        <w:jc w:val="center"/>
      </w:pPr>
      <w:bookmarkStart w:id="33" w:name="P438"/>
      <w:bookmarkEnd w:id="33"/>
      <w:r>
        <w:t xml:space="preserve">ТЕХНИЧЕСКИЕ ТРЕБОВАНИЯ </w:t>
      </w:r>
      <w:hyperlink w:anchor="P809" w:history="1">
        <w:r>
          <w:rPr>
            <w:color w:val="0000FF"/>
          </w:rPr>
          <w:t>&lt;21&gt;</w:t>
        </w:r>
      </w:hyperlink>
    </w:p>
    <w:p w:rsidR="00BD3FFC" w:rsidRDefault="00BD3F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000"/>
        <w:gridCol w:w="3087"/>
      </w:tblGrid>
      <w:tr w:rsidR="00BD3FFC">
        <w:tc>
          <w:tcPr>
            <w:tcW w:w="660" w:type="dxa"/>
          </w:tcPr>
          <w:p w:rsidR="00BD3FFC" w:rsidRDefault="00BD3FFC">
            <w:pPr>
              <w:pStyle w:val="ConsPlusNormal"/>
              <w:jc w:val="center"/>
            </w:pPr>
            <w:r>
              <w:t>N</w:t>
            </w:r>
          </w:p>
        </w:tc>
        <w:tc>
          <w:tcPr>
            <w:tcW w:w="6000" w:type="dxa"/>
          </w:tcPr>
          <w:p w:rsidR="00BD3FFC" w:rsidRDefault="00BD3FFC">
            <w:pPr>
              <w:pStyle w:val="ConsPlusNormal"/>
              <w:jc w:val="center"/>
            </w:pPr>
            <w:r>
              <w:t>Наименование параметра</w:t>
            </w:r>
          </w:p>
        </w:tc>
        <w:tc>
          <w:tcPr>
            <w:tcW w:w="3087" w:type="dxa"/>
          </w:tcPr>
          <w:p w:rsidR="00BD3FFC" w:rsidRDefault="00BD3FFC">
            <w:pPr>
              <w:pStyle w:val="ConsPlusNormal"/>
              <w:jc w:val="center"/>
            </w:pPr>
            <w:r>
              <w:t>Требуемое значение</w:t>
            </w:r>
          </w:p>
        </w:tc>
      </w:tr>
      <w:tr w:rsidR="00BD3FFC">
        <w:tc>
          <w:tcPr>
            <w:tcW w:w="9747" w:type="dxa"/>
            <w:gridSpan w:val="3"/>
          </w:tcPr>
          <w:p w:rsidR="00BD3FFC" w:rsidRDefault="00BD3FFC">
            <w:pPr>
              <w:pStyle w:val="ConsPlusNormal"/>
              <w:jc w:val="center"/>
              <w:outlineLvl w:val="2"/>
            </w:pPr>
            <w:r>
              <w:t>1. Общие сведения</w:t>
            </w:r>
          </w:p>
        </w:tc>
      </w:tr>
      <w:tr w:rsidR="00BD3FFC">
        <w:tc>
          <w:tcPr>
            <w:tcW w:w="660" w:type="dxa"/>
          </w:tcPr>
          <w:p w:rsidR="00BD3FFC" w:rsidRDefault="00BD3FFC">
            <w:pPr>
              <w:pStyle w:val="ConsPlusNormal"/>
              <w:jc w:val="center"/>
            </w:pPr>
            <w:r>
              <w:lastRenderedPageBreak/>
              <w:t>1.1.</w:t>
            </w:r>
          </w:p>
        </w:tc>
        <w:tc>
          <w:tcPr>
            <w:tcW w:w="6000" w:type="dxa"/>
          </w:tcPr>
          <w:p w:rsidR="00BD3FFC" w:rsidRDefault="00BD3FFC">
            <w:pPr>
              <w:pStyle w:val="ConsPlusNormal"/>
            </w:pPr>
            <w:r>
              <w:t>Наименование Оборудования</w:t>
            </w:r>
          </w:p>
        </w:tc>
        <w:tc>
          <w:tcPr>
            <w:tcW w:w="3087" w:type="dxa"/>
          </w:tcPr>
          <w:p w:rsidR="00BD3FFC" w:rsidRDefault="00BD3FFC">
            <w:pPr>
              <w:pStyle w:val="ConsPlusNormal"/>
              <w:jc w:val="center"/>
            </w:pPr>
          </w:p>
        </w:tc>
      </w:tr>
      <w:tr w:rsidR="00BD3FFC">
        <w:tc>
          <w:tcPr>
            <w:tcW w:w="660" w:type="dxa"/>
          </w:tcPr>
          <w:p w:rsidR="00BD3FFC" w:rsidRDefault="00BD3FFC">
            <w:pPr>
              <w:pStyle w:val="ConsPlusNormal"/>
              <w:jc w:val="center"/>
            </w:pPr>
            <w:r>
              <w:t>1.2.</w:t>
            </w:r>
          </w:p>
        </w:tc>
        <w:tc>
          <w:tcPr>
            <w:tcW w:w="6000" w:type="dxa"/>
          </w:tcPr>
          <w:p w:rsidR="00BD3FFC" w:rsidRDefault="00BD3FFC">
            <w:pPr>
              <w:pStyle w:val="ConsPlusNormal"/>
            </w:pPr>
            <w:r>
              <w:t>Наименование производителя</w:t>
            </w:r>
          </w:p>
        </w:tc>
        <w:tc>
          <w:tcPr>
            <w:tcW w:w="3087" w:type="dxa"/>
          </w:tcPr>
          <w:p w:rsidR="00BD3FFC" w:rsidRDefault="00BD3FFC">
            <w:pPr>
              <w:pStyle w:val="ConsPlusNormal"/>
              <w:jc w:val="center"/>
            </w:pPr>
          </w:p>
        </w:tc>
      </w:tr>
      <w:tr w:rsidR="00BD3FFC">
        <w:tc>
          <w:tcPr>
            <w:tcW w:w="660" w:type="dxa"/>
          </w:tcPr>
          <w:p w:rsidR="00BD3FFC" w:rsidRDefault="00BD3FFC">
            <w:pPr>
              <w:pStyle w:val="ConsPlusNormal"/>
              <w:jc w:val="center"/>
            </w:pPr>
            <w:r>
              <w:t>1.3.</w:t>
            </w:r>
          </w:p>
        </w:tc>
        <w:tc>
          <w:tcPr>
            <w:tcW w:w="6000" w:type="dxa"/>
          </w:tcPr>
          <w:p w:rsidR="00BD3FFC" w:rsidRDefault="00BD3FFC">
            <w:pPr>
              <w:pStyle w:val="ConsPlusNormal"/>
            </w:pPr>
            <w:r>
              <w:t>Модель</w:t>
            </w:r>
          </w:p>
        </w:tc>
        <w:tc>
          <w:tcPr>
            <w:tcW w:w="3087" w:type="dxa"/>
          </w:tcPr>
          <w:p w:rsidR="00BD3FFC" w:rsidRDefault="00BD3FFC">
            <w:pPr>
              <w:pStyle w:val="ConsPlusNormal"/>
              <w:jc w:val="center"/>
            </w:pPr>
          </w:p>
        </w:tc>
      </w:tr>
      <w:tr w:rsidR="00BD3FFC">
        <w:tc>
          <w:tcPr>
            <w:tcW w:w="660" w:type="dxa"/>
          </w:tcPr>
          <w:p w:rsidR="00BD3FFC" w:rsidRDefault="00BD3FFC">
            <w:pPr>
              <w:pStyle w:val="ConsPlusNormal"/>
              <w:jc w:val="center"/>
            </w:pPr>
            <w:r>
              <w:t>1.4.</w:t>
            </w:r>
          </w:p>
        </w:tc>
        <w:tc>
          <w:tcPr>
            <w:tcW w:w="6000" w:type="dxa"/>
          </w:tcPr>
          <w:p w:rsidR="00BD3FFC" w:rsidRDefault="00BD3FFC">
            <w:pPr>
              <w:pStyle w:val="ConsPlusNormal"/>
            </w:pPr>
            <w:r>
              <w:t>Год выпуска Оборудования</w:t>
            </w:r>
          </w:p>
        </w:tc>
        <w:tc>
          <w:tcPr>
            <w:tcW w:w="3087" w:type="dxa"/>
          </w:tcPr>
          <w:p w:rsidR="00BD3FFC" w:rsidRDefault="00BD3FFC">
            <w:pPr>
              <w:pStyle w:val="ConsPlusNormal"/>
              <w:jc w:val="center"/>
            </w:pPr>
          </w:p>
        </w:tc>
      </w:tr>
      <w:tr w:rsidR="00BD3FFC">
        <w:tc>
          <w:tcPr>
            <w:tcW w:w="660" w:type="dxa"/>
          </w:tcPr>
          <w:p w:rsidR="00BD3FFC" w:rsidRDefault="00BD3FFC">
            <w:pPr>
              <w:pStyle w:val="ConsPlusNormal"/>
              <w:jc w:val="center"/>
            </w:pPr>
            <w:r>
              <w:t>1.5.</w:t>
            </w:r>
          </w:p>
        </w:tc>
        <w:tc>
          <w:tcPr>
            <w:tcW w:w="6000" w:type="dxa"/>
          </w:tcPr>
          <w:p w:rsidR="00BD3FFC" w:rsidRDefault="00BD3FFC">
            <w:pPr>
              <w:pStyle w:val="ConsPlusNormal"/>
            </w:pPr>
            <w:r>
              <w:t>Страна происхождения</w:t>
            </w:r>
          </w:p>
        </w:tc>
        <w:tc>
          <w:tcPr>
            <w:tcW w:w="3087" w:type="dxa"/>
          </w:tcPr>
          <w:p w:rsidR="00BD3FFC" w:rsidRDefault="00BD3FFC">
            <w:pPr>
              <w:pStyle w:val="ConsPlusNormal"/>
              <w:jc w:val="center"/>
            </w:pPr>
          </w:p>
        </w:tc>
      </w:tr>
      <w:tr w:rsidR="00BD3FFC">
        <w:tc>
          <w:tcPr>
            <w:tcW w:w="660" w:type="dxa"/>
          </w:tcPr>
          <w:p w:rsidR="00BD3FFC" w:rsidRDefault="00BD3FFC">
            <w:pPr>
              <w:pStyle w:val="ConsPlusNormal"/>
              <w:jc w:val="center"/>
            </w:pPr>
          </w:p>
        </w:tc>
        <w:tc>
          <w:tcPr>
            <w:tcW w:w="6000" w:type="dxa"/>
          </w:tcPr>
          <w:p w:rsidR="00BD3FFC" w:rsidRDefault="00BD3FFC">
            <w:pPr>
              <w:pStyle w:val="ConsPlusNormal"/>
              <w:jc w:val="center"/>
            </w:pPr>
          </w:p>
        </w:tc>
        <w:tc>
          <w:tcPr>
            <w:tcW w:w="3087" w:type="dxa"/>
          </w:tcPr>
          <w:p w:rsidR="00BD3FFC" w:rsidRDefault="00BD3FFC">
            <w:pPr>
              <w:pStyle w:val="ConsPlusNormal"/>
              <w:jc w:val="center"/>
            </w:pPr>
          </w:p>
        </w:tc>
      </w:tr>
      <w:tr w:rsidR="00BD3FFC">
        <w:tc>
          <w:tcPr>
            <w:tcW w:w="9747" w:type="dxa"/>
            <w:gridSpan w:val="3"/>
          </w:tcPr>
          <w:p w:rsidR="00BD3FFC" w:rsidRDefault="00BD3FFC">
            <w:pPr>
              <w:pStyle w:val="ConsPlusNormal"/>
              <w:jc w:val="center"/>
              <w:outlineLvl w:val="2"/>
            </w:pPr>
            <w:r>
              <w:t>2. Технические характеристики</w:t>
            </w:r>
          </w:p>
        </w:tc>
      </w:tr>
      <w:tr w:rsidR="00BD3FFC">
        <w:tc>
          <w:tcPr>
            <w:tcW w:w="660" w:type="dxa"/>
          </w:tcPr>
          <w:p w:rsidR="00BD3FFC" w:rsidRDefault="00BD3FFC">
            <w:pPr>
              <w:pStyle w:val="ConsPlusNormal"/>
              <w:jc w:val="center"/>
            </w:pPr>
            <w:r>
              <w:t>2.1.</w:t>
            </w:r>
          </w:p>
        </w:tc>
        <w:tc>
          <w:tcPr>
            <w:tcW w:w="6000" w:type="dxa"/>
          </w:tcPr>
          <w:p w:rsidR="00BD3FFC" w:rsidRDefault="00BD3FFC">
            <w:pPr>
              <w:pStyle w:val="ConsPlusNormal"/>
              <w:jc w:val="center"/>
            </w:pPr>
          </w:p>
        </w:tc>
        <w:tc>
          <w:tcPr>
            <w:tcW w:w="3087" w:type="dxa"/>
          </w:tcPr>
          <w:p w:rsidR="00BD3FFC" w:rsidRDefault="00BD3FFC">
            <w:pPr>
              <w:pStyle w:val="ConsPlusNormal"/>
              <w:jc w:val="center"/>
            </w:pPr>
          </w:p>
        </w:tc>
      </w:tr>
      <w:tr w:rsidR="00BD3FFC">
        <w:tc>
          <w:tcPr>
            <w:tcW w:w="660" w:type="dxa"/>
          </w:tcPr>
          <w:p w:rsidR="00BD3FFC" w:rsidRDefault="00BD3FFC">
            <w:pPr>
              <w:pStyle w:val="ConsPlusNormal"/>
              <w:jc w:val="center"/>
            </w:pPr>
            <w:r>
              <w:t>2.2.</w:t>
            </w:r>
          </w:p>
        </w:tc>
        <w:tc>
          <w:tcPr>
            <w:tcW w:w="6000" w:type="dxa"/>
          </w:tcPr>
          <w:p w:rsidR="00BD3FFC" w:rsidRDefault="00BD3FFC">
            <w:pPr>
              <w:pStyle w:val="ConsPlusNormal"/>
              <w:jc w:val="center"/>
            </w:pPr>
          </w:p>
        </w:tc>
        <w:tc>
          <w:tcPr>
            <w:tcW w:w="3087" w:type="dxa"/>
          </w:tcPr>
          <w:p w:rsidR="00BD3FFC" w:rsidRDefault="00BD3FFC">
            <w:pPr>
              <w:pStyle w:val="ConsPlusNormal"/>
              <w:jc w:val="center"/>
            </w:pPr>
          </w:p>
        </w:tc>
      </w:tr>
      <w:tr w:rsidR="00BD3FFC">
        <w:tc>
          <w:tcPr>
            <w:tcW w:w="660" w:type="dxa"/>
          </w:tcPr>
          <w:p w:rsidR="00BD3FFC" w:rsidRDefault="00BD3FFC">
            <w:pPr>
              <w:pStyle w:val="ConsPlusNormal"/>
              <w:jc w:val="center"/>
            </w:pPr>
          </w:p>
        </w:tc>
        <w:tc>
          <w:tcPr>
            <w:tcW w:w="6000" w:type="dxa"/>
          </w:tcPr>
          <w:p w:rsidR="00BD3FFC" w:rsidRDefault="00BD3FFC">
            <w:pPr>
              <w:pStyle w:val="ConsPlusNormal"/>
              <w:jc w:val="center"/>
            </w:pPr>
          </w:p>
        </w:tc>
        <w:tc>
          <w:tcPr>
            <w:tcW w:w="3087" w:type="dxa"/>
          </w:tcPr>
          <w:p w:rsidR="00BD3FFC" w:rsidRDefault="00BD3FFC">
            <w:pPr>
              <w:pStyle w:val="ConsPlusNormal"/>
              <w:jc w:val="center"/>
            </w:pPr>
          </w:p>
        </w:tc>
      </w:tr>
      <w:tr w:rsidR="00BD3FFC">
        <w:tc>
          <w:tcPr>
            <w:tcW w:w="9747" w:type="dxa"/>
            <w:gridSpan w:val="3"/>
          </w:tcPr>
          <w:p w:rsidR="00BD3FFC" w:rsidRDefault="00BD3FFC">
            <w:pPr>
              <w:pStyle w:val="ConsPlusNormal"/>
              <w:jc w:val="center"/>
              <w:outlineLvl w:val="2"/>
            </w:pPr>
            <w:r>
              <w:t xml:space="preserve">3. Требования к упаковке и маркировке </w:t>
            </w:r>
            <w:hyperlink w:anchor="P812" w:history="1">
              <w:r>
                <w:rPr>
                  <w:color w:val="0000FF"/>
                </w:rPr>
                <w:t>&lt;24&gt;</w:t>
              </w:r>
            </w:hyperlink>
          </w:p>
        </w:tc>
      </w:tr>
      <w:tr w:rsidR="00BD3FFC">
        <w:tc>
          <w:tcPr>
            <w:tcW w:w="660" w:type="dxa"/>
          </w:tcPr>
          <w:p w:rsidR="00BD3FFC" w:rsidRDefault="00BD3FFC">
            <w:pPr>
              <w:pStyle w:val="ConsPlusNormal"/>
              <w:jc w:val="center"/>
            </w:pPr>
            <w:r>
              <w:t>3.1.</w:t>
            </w:r>
          </w:p>
        </w:tc>
        <w:tc>
          <w:tcPr>
            <w:tcW w:w="6000" w:type="dxa"/>
          </w:tcPr>
          <w:p w:rsidR="00BD3FFC" w:rsidRDefault="00BD3FFC">
            <w:pPr>
              <w:pStyle w:val="ConsPlusNormal"/>
              <w:jc w:val="center"/>
            </w:pPr>
          </w:p>
        </w:tc>
        <w:tc>
          <w:tcPr>
            <w:tcW w:w="3087" w:type="dxa"/>
          </w:tcPr>
          <w:p w:rsidR="00BD3FFC" w:rsidRDefault="00BD3FFC">
            <w:pPr>
              <w:pStyle w:val="ConsPlusNormal"/>
              <w:jc w:val="center"/>
            </w:pPr>
          </w:p>
        </w:tc>
      </w:tr>
      <w:tr w:rsidR="00BD3FFC">
        <w:tc>
          <w:tcPr>
            <w:tcW w:w="660" w:type="dxa"/>
          </w:tcPr>
          <w:p w:rsidR="00BD3FFC" w:rsidRDefault="00BD3FFC">
            <w:pPr>
              <w:pStyle w:val="ConsPlusNormal"/>
              <w:jc w:val="center"/>
            </w:pPr>
            <w:r>
              <w:t>3.2.</w:t>
            </w:r>
          </w:p>
        </w:tc>
        <w:tc>
          <w:tcPr>
            <w:tcW w:w="6000" w:type="dxa"/>
          </w:tcPr>
          <w:p w:rsidR="00BD3FFC" w:rsidRDefault="00BD3FFC">
            <w:pPr>
              <w:pStyle w:val="ConsPlusNormal"/>
              <w:jc w:val="center"/>
            </w:pPr>
          </w:p>
        </w:tc>
        <w:tc>
          <w:tcPr>
            <w:tcW w:w="3087" w:type="dxa"/>
          </w:tcPr>
          <w:p w:rsidR="00BD3FFC" w:rsidRDefault="00BD3FFC">
            <w:pPr>
              <w:pStyle w:val="ConsPlusNormal"/>
              <w:jc w:val="center"/>
            </w:pPr>
          </w:p>
        </w:tc>
      </w:tr>
      <w:tr w:rsidR="00BD3FFC">
        <w:tc>
          <w:tcPr>
            <w:tcW w:w="660" w:type="dxa"/>
          </w:tcPr>
          <w:p w:rsidR="00BD3FFC" w:rsidRDefault="00BD3FFC">
            <w:pPr>
              <w:pStyle w:val="ConsPlusNormal"/>
              <w:jc w:val="center"/>
            </w:pPr>
          </w:p>
        </w:tc>
        <w:tc>
          <w:tcPr>
            <w:tcW w:w="6000" w:type="dxa"/>
          </w:tcPr>
          <w:p w:rsidR="00BD3FFC" w:rsidRDefault="00BD3FFC">
            <w:pPr>
              <w:pStyle w:val="ConsPlusNormal"/>
              <w:jc w:val="center"/>
            </w:pPr>
          </w:p>
        </w:tc>
        <w:tc>
          <w:tcPr>
            <w:tcW w:w="3087" w:type="dxa"/>
          </w:tcPr>
          <w:p w:rsidR="00BD3FFC" w:rsidRDefault="00BD3FFC">
            <w:pPr>
              <w:pStyle w:val="ConsPlusNormal"/>
              <w:jc w:val="center"/>
            </w:pPr>
          </w:p>
        </w:tc>
      </w:tr>
      <w:tr w:rsidR="00BD3FFC">
        <w:tc>
          <w:tcPr>
            <w:tcW w:w="9747" w:type="dxa"/>
            <w:gridSpan w:val="3"/>
          </w:tcPr>
          <w:p w:rsidR="00BD3FFC" w:rsidRDefault="00BD3FFC">
            <w:pPr>
              <w:pStyle w:val="ConsPlusNormal"/>
              <w:jc w:val="center"/>
              <w:outlineLvl w:val="2"/>
            </w:pPr>
            <w:r>
              <w:t>4. Дополнительные требования</w:t>
            </w:r>
          </w:p>
        </w:tc>
      </w:tr>
      <w:tr w:rsidR="00BD3FFC">
        <w:tc>
          <w:tcPr>
            <w:tcW w:w="6660" w:type="dxa"/>
            <w:gridSpan w:val="2"/>
          </w:tcPr>
          <w:p w:rsidR="00BD3FFC" w:rsidRDefault="00BD3FFC">
            <w:pPr>
              <w:pStyle w:val="ConsPlusNormal"/>
            </w:pPr>
            <w:r>
              <w:t>Срок предоставления гарантии производителя</w:t>
            </w:r>
          </w:p>
        </w:tc>
        <w:tc>
          <w:tcPr>
            <w:tcW w:w="3087" w:type="dxa"/>
          </w:tcPr>
          <w:p w:rsidR="00BD3FFC" w:rsidRDefault="00BD3FFC">
            <w:pPr>
              <w:pStyle w:val="ConsPlusNormal"/>
              <w:jc w:val="center"/>
            </w:pPr>
          </w:p>
        </w:tc>
      </w:tr>
      <w:tr w:rsidR="00BD3FFC">
        <w:tc>
          <w:tcPr>
            <w:tcW w:w="6660" w:type="dxa"/>
            <w:gridSpan w:val="2"/>
          </w:tcPr>
          <w:p w:rsidR="00BD3FFC" w:rsidRDefault="00BD3FFC">
            <w:pPr>
              <w:pStyle w:val="ConsPlusNormal"/>
            </w:pPr>
            <w:r>
              <w:t>Срок предоставления гарантии поставщика</w:t>
            </w:r>
          </w:p>
        </w:tc>
        <w:tc>
          <w:tcPr>
            <w:tcW w:w="3087" w:type="dxa"/>
          </w:tcPr>
          <w:p w:rsidR="00BD3FFC" w:rsidRDefault="00BD3FFC">
            <w:pPr>
              <w:pStyle w:val="ConsPlusNormal"/>
              <w:jc w:val="center"/>
            </w:pPr>
          </w:p>
        </w:tc>
      </w:tr>
      <w:tr w:rsidR="00BD3FFC">
        <w:tc>
          <w:tcPr>
            <w:tcW w:w="6660" w:type="dxa"/>
            <w:gridSpan w:val="2"/>
          </w:tcPr>
          <w:p w:rsidR="00BD3FFC" w:rsidRDefault="00BD3FFC">
            <w:pPr>
              <w:pStyle w:val="ConsPlusNormal"/>
            </w:pPr>
            <w:r>
              <w:t>Объем предоставления гарантии качества:</w:t>
            </w:r>
          </w:p>
        </w:tc>
        <w:tc>
          <w:tcPr>
            <w:tcW w:w="3087" w:type="dxa"/>
          </w:tcPr>
          <w:p w:rsidR="00BD3FFC" w:rsidRDefault="00BD3FFC">
            <w:pPr>
              <w:pStyle w:val="ConsPlusNormal"/>
              <w:jc w:val="center"/>
            </w:pPr>
          </w:p>
        </w:tc>
      </w:tr>
      <w:tr w:rsidR="00BD3FFC">
        <w:tc>
          <w:tcPr>
            <w:tcW w:w="6660" w:type="dxa"/>
            <w:gridSpan w:val="2"/>
          </w:tcPr>
          <w:p w:rsidR="00BD3FFC" w:rsidRDefault="00BD3FFC">
            <w:pPr>
              <w:pStyle w:val="ConsPlusNormal"/>
            </w:pPr>
            <w:r>
              <w:t>- устранение неисправностей, связанных с дефектами производства</w:t>
            </w:r>
          </w:p>
        </w:tc>
        <w:tc>
          <w:tcPr>
            <w:tcW w:w="3087" w:type="dxa"/>
          </w:tcPr>
          <w:p w:rsidR="00BD3FFC" w:rsidRDefault="00BD3FFC">
            <w:pPr>
              <w:pStyle w:val="ConsPlusNormal"/>
              <w:jc w:val="center"/>
            </w:pPr>
            <w:r>
              <w:t>Наличие</w:t>
            </w:r>
          </w:p>
        </w:tc>
      </w:tr>
      <w:tr w:rsidR="00BD3FFC">
        <w:tc>
          <w:tcPr>
            <w:tcW w:w="6660" w:type="dxa"/>
            <w:gridSpan w:val="2"/>
          </w:tcPr>
          <w:p w:rsidR="00BD3FFC" w:rsidRDefault="00BD3FFC">
            <w:pPr>
              <w:pStyle w:val="ConsPlusNormal"/>
            </w:pPr>
            <w:r>
              <w:lastRenderedPageBreak/>
              <w:t>- устранение неисправностей посредством замены запасных частей</w:t>
            </w:r>
          </w:p>
        </w:tc>
        <w:tc>
          <w:tcPr>
            <w:tcW w:w="3087" w:type="dxa"/>
          </w:tcPr>
          <w:p w:rsidR="00BD3FFC" w:rsidRDefault="00BD3FFC">
            <w:pPr>
              <w:pStyle w:val="ConsPlusNormal"/>
              <w:jc w:val="center"/>
            </w:pPr>
            <w:r>
              <w:t>Наличие</w:t>
            </w:r>
          </w:p>
        </w:tc>
      </w:tr>
      <w:tr w:rsidR="00BD3FFC">
        <w:tc>
          <w:tcPr>
            <w:tcW w:w="6660" w:type="dxa"/>
            <w:gridSpan w:val="2"/>
          </w:tcPr>
          <w:p w:rsidR="00BD3FFC" w:rsidRDefault="00BD3FFC">
            <w:pPr>
              <w:pStyle w:val="ConsPlusNormal"/>
            </w:pPr>
            <w:r>
              <w:t>Доставка и ввод Оборудования в эксплуатацию</w:t>
            </w:r>
          </w:p>
        </w:tc>
        <w:tc>
          <w:tcPr>
            <w:tcW w:w="3087" w:type="dxa"/>
          </w:tcPr>
          <w:p w:rsidR="00BD3FFC" w:rsidRDefault="00BD3FFC">
            <w:pPr>
              <w:pStyle w:val="ConsPlusNormal"/>
              <w:jc w:val="center"/>
            </w:pPr>
            <w:r>
              <w:t>Наличие</w:t>
            </w:r>
          </w:p>
        </w:tc>
      </w:tr>
      <w:tr w:rsidR="00BD3FFC">
        <w:tc>
          <w:tcPr>
            <w:tcW w:w="6660" w:type="dxa"/>
            <w:gridSpan w:val="2"/>
          </w:tcPr>
          <w:p w:rsidR="00BD3FFC" w:rsidRDefault="00BD3FFC">
            <w:pPr>
              <w:pStyle w:val="ConsPlusNormal"/>
            </w:pPr>
            <w:r>
              <w:t>Обучение правилам эксплуатации и инструктаж специалистов в месте доставки</w:t>
            </w:r>
          </w:p>
        </w:tc>
        <w:tc>
          <w:tcPr>
            <w:tcW w:w="3087" w:type="dxa"/>
          </w:tcPr>
          <w:p w:rsidR="00BD3FFC" w:rsidRDefault="00BD3FFC">
            <w:pPr>
              <w:pStyle w:val="ConsPlusNormal"/>
              <w:jc w:val="center"/>
            </w:pPr>
            <w:r>
              <w:t>Наличие</w:t>
            </w:r>
          </w:p>
        </w:tc>
      </w:tr>
      <w:tr w:rsidR="00BD3FFC">
        <w:tc>
          <w:tcPr>
            <w:tcW w:w="6660" w:type="dxa"/>
            <w:gridSpan w:val="2"/>
          </w:tcPr>
          <w:p w:rsidR="00BD3FFC" w:rsidRDefault="00BD3FFC">
            <w:pPr>
              <w:pStyle w:val="ConsPlusNormal"/>
            </w:pPr>
          </w:p>
        </w:tc>
        <w:tc>
          <w:tcPr>
            <w:tcW w:w="3087" w:type="dxa"/>
          </w:tcPr>
          <w:p w:rsidR="00BD3FFC" w:rsidRDefault="00BD3FFC">
            <w:pPr>
              <w:pStyle w:val="ConsPlusNormal"/>
              <w:jc w:val="center"/>
            </w:pPr>
          </w:p>
        </w:tc>
      </w:tr>
    </w:tbl>
    <w:p w:rsidR="00BD3FFC" w:rsidRDefault="00BD3F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0"/>
        <w:gridCol w:w="4800"/>
      </w:tblGrid>
      <w:tr w:rsidR="00BD3FFC">
        <w:tc>
          <w:tcPr>
            <w:tcW w:w="4980" w:type="dxa"/>
            <w:tcBorders>
              <w:top w:val="nil"/>
              <w:left w:val="nil"/>
              <w:bottom w:val="nil"/>
              <w:right w:val="nil"/>
            </w:tcBorders>
          </w:tcPr>
          <w:p w:rsidR="00BD3FFC" w:rsidRDefault="00BD3FFC">
            <w:pPr>
              <w:pStyle w:val="ConsPlusNormal"/>
              <w:ind w:left="567"/>
            </w:pPr>
            <w:r>
              <w:t>От Заказчика:</w:t>
            </w:r>
          </w:p>
          <w:p w:rsidR="00BD3FFC" w:rsidRDefault="00BD3FFC">
            <w:pPr>
              <w:pStyle w:val="ConsPlusNormal"/>
              <w:ind w:left="567"/>
            </w:pPr>
            <w:r>
              <w:t>__________________________</w:t>
            </w:r>
          </w:p>
          <w:p w:rsidR="00BD3FFC" w:rsidRDefault="00BD3FFC">
            <w:pPr>
              <w:pStyle w:val="ConsPlusNormal"/>
              <w:ind w:left="567"/>
            </w:pPr>
            <w:r>
              <w:t>М.П.</w:t>
            </w:r>
          </w:p>
        </w:tc>
        <w:tc>
          <w:tcPr>
            <w:tcW w:w="4800" w:type="dxa"/>
            <w:tcBorders>
              <w:top w:val="nil"/>
              <w:left w:val="nil"/>
              <w:bottom w:val="nil"/>
              <w:right w:val="nil"/>
            </w:tcBorders>
          </w:tcPr>
          <w:p w:rsidR="00BD3FFC" w:rsidRDefault="00BD3FFC">
            <w:pPr>
              <w:pStyle w:val="ConsPlusNormal"/>
            </w:pPr>
            <w:r>
              <w:t>От Поставщика:</w:t>
            </w:r>
          </w:p>
          <w:p w:rsidR="00BD3FFC" w:rsidRDefault="00BD3FFC">
            <w:pPr>
              <w:pStyle w:val="ConsPlusNormal"/>
            </w:pPr>
            <w:r>
              <w:t>__________________________</w:t>
            </w:r>
          </w:p>
          <w:p w:rsidR="00BD3FFC" w:rsidRDefault="00BD3FFC">
            <w:pPr>
              <w:pStyle w:val="ConsPlusNormal"/>
            </w:pPr>
            <w:r>
              <w:t>М.П.</w:t>
            </w:r>
          </w:p>
        </w:tc>
      </w:tr>
    </w:tbl>
    <w:p w:rsidR="00BD3FFC" w:rsidRDefault="00BD3FFC">
      <w:pPr>
        <w:sectPr w:rsidR="00BD3FFC">
          <w:pgSz w:w="16838" w:h="11905" w:orient="landscape"/>
          <w:pgMar w:top="1701" w:right="1134" w:bottom="850" w:left="1134" w:header="0" w:footer="0" w:gutter="0"/>
          <w:cols w:space="720"/>
        </w:sectPr>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jc w:val="right"/>
        <w:outlineLvl w:val="1"/>
      </w:pPr>
      <w:r>
        <w:t>Приложение N 3</w:t>
      </w:r>
    </w:p>
    <w:p w:rsidR="00BD3FFC" w:rsidRDefault="00BD3FFC">
      <w:pPr>
        <w:pStyle w:val="ConsPlusNormal"/>
        <w:jc w:val="right"/>
      </w:pPr>
      <w:r>
        <w:t>к Контракту</w:t>
      </w:r>
    </w:p>
    <w:p w:rsidR="00BD3FFC" w:rsidRDefault="00BD3FFC">
      <w:pPr>
        <w:pStyle w:val="ConsPlusNormal"/>
        <w:jc w:val="right"/>
      </w:pPr>
      <w:r>
        <w:t>от "__" __________ 20__ г. N ____</w:t>
      </w:r>
    </w:p>
    <w:p w:rsidR="00BD3FFC" w:rsidRDefault="00BD3FFC">
      <w:pPr>
        <w:pStyle w:val="ConsPlusNormal"/>
        <w:ind w:firstLine="540"/>
        <w:jc w:val="both"/>
      </w:pPr>
    </w:p>
    <w:p w:rsidR="00BD3FFC" w:rsidRDefault="00BD3FFC">
      <w:pPr>
        <w:pStyle w:val="ConsPlusNormal"/>
        <w:jc w:val="center"/>
      </w:pPr>
      <w:bookmarkStart w:id="34" w:name="P515"/>
      <w:bookmarkEnd w:id="34"/>
      <w:r>
        <w:t xml:space="preserve">ОТГРУЗОЧНАЯ РАЗНАРЯДКА (ПЛАН РАСПРЕДЕЛЕНИЯ) </w:t>
      </w:r>
      <w:hyperlink w:anchor="P806" w:history="1">
        <w:r>
          <w:rPr>
            <w:color w:val="0000FF"/>
          </w:rPr>
          <w:t>&lt;18&gt;</w:t>
        </w:r>
      </w:hyperlink>
      <w:r>
        <w:t xml:space="preserve">, </w:t>
      </w:r>
      <w:hyperlink w:anchor="P809" w:history="1">
        <w:r>
          <w:rPr>
            <w:color w:val="0000FF"/>
          </w:rPr>
          <w:t>&lt;21&gt;</w:t>
        </w:r>
      </w:hyperlink>
    </w:p>
    <w:p w:rsidR="00BD3FFC" w:rsidRDefault="00BD3F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
        <w:gridCol w:w="1864"/>
        <w:gridCol w:w="3600"/>
        <w:gridCol w:w="1800"/>
        <w:gridCol w:w="1920"/>
      </w:tblGrid>
      <w:tr w:rsidR="00BD3FFC">
        <w:tc>
          <w:tcPr>
            <w:tcW w:w="476" w:type="dxa"/>
          </w:tcPr>
          <w:p w:rsidR="00BD3FFC" w:rsidRDefault="00BD3FFC">
            <w:pPr>
              <w:pStyle w:val="ConsPlusNormal"/>
              <w:jc w:val="center"/>
            </w:pPr>
            <w:r>
              <w:t xml:space="preserve">N </w:t>
            </w:r>
            <w:proofErr w:type="gramStart"/>
            <w:r>
              <w:t>п</w:t>
            </w:r>
            <w:proofErr w:type="gramEnd"/>
            <w:r>
              <w:t>/п</w:t>
            </w:r>
          </w:p>
        </w:tc>
        <w:tc>
          <w:tcPr>
            <w:tcW w:w="1864" w:type="dxa"/>
          </w:tcPr>
          <w:p w:rsidR="00BD3FFC" w:rsidRDefault="00BD3FFC">
            <w:pPr>
              <w:pStyle w:val="ConsPlusNormal"/>
              <w:jc w:val="center"/>
            </w:pPr>
            <w:r>
              <w:t>Наименование Оборудования</w:t>
            </w:r>
          </w:p>
        </w:tc>
        <w:tc>
          <w:tcPr>
            <w:tcW w:w="3600" w:type="dxa"/>
          </w:tcPr>
          <w:p w:rsidR="00BD3FFC" w:rsidRDefault="00BD3FFC">
            <w:pPr>
              <w:pStyle w:val="ConsPlusNormal"/>
              <w:jc w:val="center"/>
            </w:pPr>
            <w:r>
              <w:t>Получатель</w:t>
            </w:r>
          </w:p>
        </w:tc>
        <w:tc>
          <w:tcPr>
            <w:tcW w:w="1800" w:type="dxa"/>
          </w:tcPr>
          <w:p w:rsidR="00BD3FFC" w:rsidRDefault="00BD3FFC">
            <w:pPr>
              <w:pStyle w:val="ConsPlusNormal"/>
              <w:jc w:val="center"/>
            </w:pPr>
            <w:r>
              <w:t>Адрес поставки</w:t>
            </w:r>
          </w:p>
        </w:tc>
        <w:tc>
          <w:tcPr>
            <w:tcW w:w="1920" w:type="dxa"/>
          </w:tcPr>
          <w:p w:rsidR="00BD3FFC" w:rsidRDefault="00BD3FFC">
            <w:pPr>
              <w:pStyle w:val="ConsPlusNormal"/>
              <w:jc w:val="center"/>
            </w:pPr>
            <w:r>
              <w:t>Количество, шт.</w:t>
            </w:r>
          </w:p>
        </w:tc>
      </w:tr>
      <w:tr w:rsidR="00BD3FFC">
        <w:tc>
          <w:tcPr>
            <w:tcW w:w="476" w:type="dxa"/>
          </w:tcPr>
          <w:p w:rsidR="00BD3FFC" w:rsidRDefault="00BD3FFC">
            <w:pPr>
              <w:pStyle w:val="ConsPlusNormal"/>
            </w:pPr>
          </w:p>
        </w:tc>
        <w:tc>
          <w:tcPr>
            <w:tcW w:w="1864" w:type="dxa"/>
          </w:tcPr>
          <w:p w:rsidR="00BD3FFC" w:rsidRDefault="00BD3FFC">
            <w:pPr>
              <w:pStyle w:val="ConsPlusNormal"/>
            </w:pPr>
          </w:p>
        </w:tc>
        <w:tc>
          <w:tcPr>
            <w:tcW w:w="3600" w:type="dxa"/>
          </w:tcPr>
          <w:p w:rsidR="00BD3FFC" w:rsidRDefault="00BD3FFC">
            <w:pPr>
              <w:pStyle w:val="ConsPlusNormal"/>
            </w:pPr>
          </w:p>
        </w:tc>
        <w:tc>
          <w:tcPr>
            <w:tcW w:w="1800" w:type="dxa"/>
          </w:tcPr>
          <w:p w:rsidR="00BD3FFC" w:rsidRDefault="00BD3FFC">
            <w:pPr>
              <w:pStyle w:val="ConsPlusNormal"/>
            </w:pPr>
          </w:p>
        </w:tc>
        <w:tc>
          <w:tcPr>
            <w:tcW w:w="1920" w:type="dxa"/>
          </w:tcPr>
          <w:p w:rsidR="00BD3FFC" w:rsidRDefault="00BD3FFC">
            <w:pPr>
              <w:pStyle w:val="ConsPlusNormal"/>
            </w:pPr>
          </w:p>
        </w:tc>
      </w:tr>
    </w:tbl>
    <w:p w:rsidR="00BD3FFC" w:rsidRDefault="00BD3F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BD3FFC">
        <w:tc>
          <w:tcPr>
            <w:tcW w:w="4860" w:type="dxa"/>
            <w:tcBorders>
              <w:top w:val="nil"/>
              <w:left w:val="nil"/>
              <w:bottom w:val="nil"/>
              <w:right w:val="nil"/>
            </w:tcBorders>
          </w:tcPr>
          <w:p w:rsidR="00BD3FFC" w:rsidRDefault="00BD3FFC">
            <w:pPr>
              <w:pStyle w:val="ConsPlusNormal"/>
              <w:ind w:left="567"/>
            </w:pPr>
            <w:r>
              <w:t>От Заказчика:</w:t>
            </w:r>
          </w:p>
          <w:p w:rsidR="00BD3FFC" w:rsidRDefault="00BD3FFC">
            <w:pPr>
              <w:pStyle w:val="ConsPlusNormal"/>
              <w:ind w:left="567"/>
            </w:pPr>
            <w:r>
              <w:t>__________________________</w:t>
            </w:r>
          </w:p>
          <w:p w:rsidR="00BD3FFC" w:rsidRDefault="00BD3FFC">
            <w:pPr>
              <w:pStyle w:val="ConsPlusNormal"/>
              <w:ind w:left="567"/>
            </w:pPr>
            <w:r>
              <w:t>М.П.</w:t>
            </w:r>
          </w:p>
        </w:tc>
        <w:tc>
          <w:tcPr>
            <w:tcW w:w="4800" w:type="dxa"/>
            <w:tcBorders>
              <w:top w:val="nil"/>
              <w:left w:val="nil"/>
              <w:bottom w:val="nil"/>
              <w:right w:val="nil"/>
            </w:tcBorders>
          </w:tcPr>
          <w:p w:rsidR="00BD3FFC" w:rsidRDefault="00BD3FFC">
            <w:pPr>
              <w:pStyle w:val="ConsPlusNormal"/>
            </w:pPr>
            <w:r>
              <w:t>От Поставщика:</w:t>
            </w:r>
          </w:p>
          <w:p w:rsidR="00BD3FFC" w:rsidRDefault="00BD3FFC">
            <w:pPr>
              <w:pStyle w:val="ConsPlusNormal"/>
            </w:pPr>
            <w:r>
              <w:t>__________________________</w:t>
            </w:r>
          </w:p>
          <w:p w:rsidR="00BD3FFC" w:rsidRDefault="00BD3FFC">
            <w:pPr>
              <w:pStyle w:val="ConsPlusNormal"/>
            </w:pPr>
            <w:r>
              <w:t>М.П.</w:t>
            </w:r>
          </w:p>
        </w:tc>
      </w:tr>
    </w:tbl>
    <w:p w:rsidR="00BD3FFC" w:rsidRDefault="00BD3FFC">
      <w:pPr>
        <w:sectPr w:rsidR="00BD3FFC">
          <w:pgSz w:w="16838" w:h="11905" w:orient="landscape"/>
          <w:pgMar w:top="1701" w:right="1134" w:bottom="850" w:left="1134" w:header="0" w:footer="0" w:gutter="0"/>
          <w:cols w:space="720"/>
        </w:sectPr>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jc w:val="right"/>
        <w:outlineLvl w:val="1"/>
      </w:pPr>
      <w:r>
        <w:t>Приложение N 4</w:t>
      </w:r>
    </w:p>
    <w:p w:rsidR="00BD3FFC" w:rsidRDefault="00BD3FFC">
      <w:pPr>
        <w:pStyle w:val="ConsPlusNormal"/>
        <w:jc w:val="right"/>
      </w:pPr>
      <w:r>
        <w:t>к Контракту</w:t>
      </w:r>
    </w:p>
    <w:p w:rsidR="00BD3FFC" w:rsidRDefault="00BD3FFC">
      <w:pPr>
        <w:pStyle w:val="ConsPlusNormal"/>
        <w:jc w:val="right"/>
      </w:pPr>
      <w:r>
        <w:t>от "__" __________ 20__ г. N ____</w:t>
      </w:r>
    </w:p>
    <w:p w:rsidR="00BD3FFC" w:rsidRDefault="00BD3FFC">
      <w:pPr>
        <w:pStyle w:val="ConsPlusNormal"/>
        <w:jc w:val="right"/>
      </w:pPr>
    </w:p>
    <w:p w:rsidR="00BD3FFC" w:rsidRDefault="00BD3FFC">
      <w:pPr>
        <w:pStyle w:val="ConsPlusNormal"/>
        <w:jc w:val="right"/>
      </w:pPr>
      <w:r>
        <w:t>Образец</w:t>
      </w:r>
    </w:p>
    <w:p w:rsidR="00BD3FFC" w:rsidRDefault="00BD3FFC">
      <w:pPr>
        <w:pStyle w:val="ConsPlusNormal"/>
        <w:ind w:firstLine="540"/>
        <w:jc w:val="both"/>
      </w:pPr>
    </w:p>
    <w:p w:rsidR="00BD3FFC" w:rsidRDefault="00BD3FFC">
      <w:pPr>
        <w:pStyle w:val="ConsPlusNormal"/>
        <w:jc w:val="center"/>
      </w:pPr>
      <w:bookmarkStart w:id="35" w:name="P545"/>
      <w:bookmarkEnd w:id="35"/>
      <w:r>
        <w:t>АКТ</w:t>
      </w:r>
    </w:p>
    <w:p w:rsidR="00BD3FFC" w:rsidRDefault="00BD3FFC">
      <w:pPr>
        <w:pStyle w:val="ConsPlusNormal"/>
        <w:jc w:val="center"/>
      </w:pPr>
      <w:r>
        <w:t>ПРИЕМА-ПЕРЕДАЧИ ОБОРУДОВАНИЯ ПО ГОСУДАРСТВЕННОМУ КОНТРАКТУ</w:t>
      </w:r>
    </w:p>
    <w:p w:rsidR="00BD3FFC" w:rsidRDefault="00BD3FFC">
      <w:pPr>
        <w:pStyle w:val="ConsPlusNormal"/>
        <w:jc w:val="center"/>
      </w:pPr>
      <w:r>
        <w:t>ОТ "__" __________ 20__ г. N ____</w:t>
      </w:r>
    </w:p>
    <w:p w:rsidR="00BD3FFC" w:rsidRDefault="00BD3FFC">
      <w:pPr>
        <w:pStyle w:val="ConsPlusNormal"/>
        <w:ind w:firstLine="540"/>
        <w:jc w:val="both"/>
      </w:pPr>
    </w:p>
    <w:p w:rsidR="00BD3FFC" w:rsidRDefault="00BD3FFC">
      <w:pPr>
        <w:pStyle w:val="ConsPlusNormal"/>
        <w:ind w:firstLine="540"/>
        <w:jc w:val="both"/>
      </w:pPr>
      <w:proofErr w:type="gramStart"/>
      <w: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Заказчик (Получатель) </w:t>
      </w:r>
      <w:hyperlink w:anchor="P806" w:history="1">
        <w:r>
          <w:rPr>
            <w:color w:val="0000FF"/>
          </w:rPr>
          <w:t>&lt;18&gt;</w:t>
        </w:r>
      </w:hyperlink>
      <w: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w:t>
      </w:r>
      <w:proofErr w:type="gramEnd"/>
      <w:r>
        <w:t xml:space="preserve"> стороны, составили настоящий Акт о следующем:</w:t>
      </w:r>
    </w:p>
    <w:p w:rsidR="00BD3FFC" w:rsidRDefault="00BD3FFC">
      <w:pPr>
        <w:pStyle w:val="ConsPlusNormal"/>
        <w:ind w:firstLine="540"/>
        <w:jc w:val="both"/>
      </w:pPr>
    </w:p>
    <w:p w:rsidR="00BD3FFC" w:rsidRDefault="00BD3FFC">
      <w:pPr>
        <w:pStyle w:val="ConsPlusNormal"/>
        <w:ind w:firstLine="540"/>
        <w:jc w:val="both"/>
      </w:pPr>
      <w:r>
        <w:t>Поставщик поставил, а Заказчик (Получатель) принял следующее Оборудование согласно Спецификации (</w:t>
      </w:r>
      <w:hyperlink w:anchor="P390" w:history="1">
        <w:r>
          <w:rPr>
            <w:color w:val="0000FF"/>
          </w:rPr>
          <w:t>Приложение N 1</w:t>
        </w:r>
      </w:hyperlink>
      <w:r>
        <w:t xml:space="preserve"> к Контракту):</w:t>
      </w:r>
    </w:p>
    <w:p w:rsidR="00BD3FFC" w:rsidRDefault="00BD3FFC">
      <w:pPr>
        <w:pStyle w:val="ConsPlusNormal"/>
        <w:spacing w:before="220"/>
        <w:jc w:val="both"/>
      </w:pPr>
      <w:r>
        <w:t>1. Наименование Оборудования (марка, модель, год выпуска и другое): _________</w:t>
      </w:r>
    </w:p>
    <w:p w:rsidR="00BD3FFC" w:rsidRDefault="00BD3FFC">
      <w:pPr>
        <w:pStyle w:val="ConsPlusNormal"/>
        <w:spacing w:before="220"/>
        <w:jc w:val="both"/>
      </w:pPr>
      <w:r>
        <w:t>2. Единица измерения: __________</w:t>
      </w:r>
    </w:p>
    <w:p w:rsidR="00BD3FFC" w:rsidRDefault="00BD3FFC">
      <w:pPr>
        <w:pStyle w:val="ConsPlusNormal"/>
        <w:spacing w:before="220"/>
        <w:jc w:val="both"/>
      </w:pPr>
      <w:r>
        <w:t>3. Количество в единицах измерения: __________</w:t>
      </w:r>
    </w:p>
    <w:p w:rsidR="00BD3FFC" w:rsidRDefault="00BD3FFC">
      <w:pPr>
        <w:pStyle w:val="ConsPlusNormal"/>
        <w:spacing w:before="220"/>
        <w:jc w:val="both"/>
      </w:pPr>
      <w:r>
        <w:t xml:space="preserve">4. </w:t>
      </w:r>
      <w:proofErr w:type="gramStart"/>
      <w:r>
        <w:t>Стоимость: __________ (сумма прописью) руб. _____ коп., в том числе НДС _____% - __________ (сумма прописью) руб. _____ коп.</w:t>
      </w:r>
      <w:proofErr w:type="gramEnd"/>
    </w:p>
    <w:p w:rsidR="00BD3FFC" w:rsidRDefault="00BD3FFC">
      <w:pPr>
        <w:pStyle w:val="ConsPlusNormal"/>
        <w:ind w:firstLine="540"/>
        <w:jc w:val="both"/>
      </w:pPr>
    </w:p>
    <w:p w:rsidR="00BD3FFC" w:rsidRDefault="00BD3FFC">
      <w:pPr>
        <w:pStyle w:val="ConsPlusNormal"/>
        <w:ind w:firstLine="540"/>
        <w:jc w:val="both"/>
      </w:pPr>
      <w:r>
        <w:t>Приемка Оборудования произведена следующим образом:</w:t>
      </w:r>
    </w:p>
    <w:p w:rsidR="00BD3FFC" w:rsidRDefault="00BD3FFC">
      <w:pPr>
        <w:pStyle w:val="ConsPlusNormal"/>
        <w:spacing w:before="220"/>
        <w:ind w:firstLine="540"/>
        <w:jc w:val="both"/>
      </w:pPr>
      <w:r>
        <w:t>а) проверка по упаковочным листам номенклатуры поставленного Оборудования на соответствие Спецификации (</w:t>
      </w:r>
      <w:hyperlink w:anchor="P390" w:history="1">
        <w:r>
          <w:rPr>
            <w:color w:val="0000FF"/>
          </w:rPr>
          <w:t>приложение N 1</w:t>
        </w:r>
      </w:hyperlink>
      <w:r>
        <w:t xml:space="preserve"> к Контракту) и Техническим требованиям (</w:t>
      </w:r>
      <w:hyperlink w:anchor="P438" w:history="1">
        <w:r>
          <w:rPr>
            <w:color w:val="0000FF"/>
          </w:rPr>
          <w:t>приложение N 2</w:t>
        </w:r>
      </w:hyperlink>
      <w:r>
        <w:t xml:space="preserve"> к Контракту);</w:t>
      </w:r>
    </w:p>
    <w:p w:rsidR="00BD3FFC" w:rsidRDefault="00BD3FFC">
      <w:pPr>
        <w:pStyle w:val="ConsPlusNormal"/>
        <w:spacing w:before="220"/>
        <w:ind w:firstLine="540"/>
        <w:jc w:val="both"/>
      </w:pPr>
      <w:r>
        <w:t>б) проверка полноты и правильности оформления комплекта сопроводительных документов в соответствии с условиями Контракта;</w:t>
      </w:r>
    </w:p>
    <w:p w:rsidR="00BD3FFC" w:rsidRDefault="00BD3FFC">
      <w:pPr>
        <w:pStyle w:val="ConsPlusNormal"/>
        <w:spacing w:before="220"/>
        <w:ind w:firstLine="540"/>
        <w:jc w:val="both"/>
      </w:pPr>
      <w:r>
        <w:t xml:space="preserve">в) контроль </w:t>
      </w:r>
      <w:proofErr w:type="gramStart"/>
      <w:r>
        <w:t>наличия/отсутствия внешних повреждений оригинальной упаковки Оборудования</w:t>
      </w:r>
      <w:proofErr w:type="gramEnd"/>
      <w:r>
        <w:t>;</w:t>
      </w:r>
    </w:p>
    <w:p w:rsidR="00BD3FFC" w:rsidRDefault="00BD3FFC">
      <w:pPr>
        <w:pStyle w:val="ConsPlusNormal"/>
        <w:spacing w:before="220"/>
        <w:ind w:firstLine="540"/>
        <w:jc w:val="both"/>
      </w:pPr>
      <w:r>
        <w:t xml:space="preserve">г) проверка наличия необходимых документов (копий документов) на Оборудование: регистрационных удостоверений, документа подтверждающего соответствие </w:t>
      </w:r>
      <w:hyperlink w:anchor="P813" w:history="1">
        <w:r>
          <w:rPr>
            <w:color w:val="0000FF"/>
          </w:rPr>
          <w:t>&lt;25&gt;</w:t>
        </w:r>
      </w:hyperlink>
      <w:r>
        <w:t>;</w:t>
      </w:r>
    </w:p>
    <w:p w:rsidR="00BD3FFC" w:rsidRDefault="00BD3FFC">
      <w:pPr>
        <w:pStyle w:val="ConsPlusNormal"/>
        <w:spacing w:before="220"/>
        <w:ind w:firstLine="540"/>
        <w:jc w:val="both"/>
      </w:pPr>
      <w:r>
        <w:t>д) проверка наличия технической и (или) эксплуатационной документации производителя (изготовителя) Оборудования на русском языке;</w:t>
      </w:r>
    </w:p>
    <w:p w:rsidR="00BD3FFC" w:rsidRDefault="00BD3FFC">
      <w:pPr>
        <w:pStyle w:val="ConsPlusNormal"/>
        <w:spacing w:before="220"/>
        <w:ind w:firstLine="540"/>
        <w:jc w:val="both"/>
      </w:pPr>
      <w:r>
        <w:t>е) проверка комплектности и целостности поставленного Оборудования.</w:t>
      </w:r>
    </w:p>
    <w:p w:rsidR="00BD3FFC" w:rsidRDefault="00BD3FFC">
      <w:pPr>
        <w:pStyle w:val="ConsPlusNormal"/>
        <w:ind w:firstLine="540"/>
        <w:jc w:val="both"/>
      </w:pPr>
    </w:p>
    <w:p w:rsidR="00BD3FFC" w:rsidRDefault="00BD3FFC">
      <w:pPr>
        <w:pStyle w:val="ConsPlusNormal"/>
        <w:ind w:firstLine="540"/>
        <w:jc w:val="both"/>
      </w:pPr>
      <w:r>
        <w:t xml:space="preserve">К настоящему Акту прилагаются следующие документы, подтверждающие поставку </w:t>
      </w:r>
      <w:r>
        <w:lastRenderedPageBreak/>
        <w:t>Оборудования:</w:t>
      </w:r>
    </w:p>
    <w:p w:rsidR="00BD3FFC" w:rsidRDefault="00BD3FFC">
      <w:pPr>
        <w:pStyle w:val="ConsPlusNormal"/>
        <w:spacing w:before="220"/>
        <w:jc w:val="both"/>
      </w:pPr>
      <w:r>
        <w:t>1. Товарная Накладная от "__" __________ 20__ г. N ____;</w:t>
      </w:r>
    </w:p>
    <w:p w:rsidR="00BD3FFC" w:rsidRDefault="00BD3FFC">
      <w:pPr>
        <w:pStyle w:val="ConsPlusNormal"/>
        <w:spacing w:before="220"/>
        <w:jc w:val="both"/>
      </w:pPr>
      <w:r>
        <w:t>2. Копия Регистрационного удостоверения от "__" __________ 20__ г. N ____;</w:t>
      </w:r>
    </w:p>
    <w:p w:rsidR="00BD3FFC" w:rsidRDefault="00BD3FFC">
      <w:pPr>
        <w:pStyle w:val="ConsPlusNormal"/>
        <w:spacing w:before="220"/>
        <w:jc w:val="both"/>
      </w:pPr>
      <w:r>
        <w:t>3. Техническая и (или) эксплуатационная документация производителя (изготовителя) Оборудования на русском языке;</w:t>
      </w:r>
    </w:p>
    <w:p w:rsidR="00BD3FFC" w:rsidRDefault="00BD3FFC">
      <w:pPr>
        <w:pStyle w:val="ConsPlusNormal"/>
        <w:spacing w:before="220"/>
        <w:jc w:val="both"/>
      </w:pPr>
      <w:r>
        <w:t>4. Гарантия производителя от "__" __________ 20__ г. N ____;</w:t>
      </w:r>
    </w:p>
    <w:p w:rsidR="00BD3FFC" w:rsidRDefault="00BD3FFC">
      <w:pPr>
        <w:pStyle w:val="ConsPlusNormal"/>
        <w:spacing w:before="220"/>
        <w:jc w:val="both"/>
      </w:pPr>
      <w:r>
        <w:t>5. Гарантия Поставщика от "__" __________ 20__ г. N ____;</w:t>
      </w:r>
    </w:p>
    <w:p w:rsidR="00BD3FFC" w:rsidRDefault="00BD3FFC">
      <w:pPr>
        <w:pStyle w:val="ConsPlusNormal"/>
        <w:spacing w:before="220"/>
        <w:jc w:val="both"/>
      </w:pPr>
      <w:r>
        <w:t xml:space="preserve">6. Копия документа о соответствии </w:t>
      </w:r>
      <w:hyperlink w:anchor="P813" w:history="1">
        <w:r>
          <w:rPr>
            <w:color w:val="0000FF"/>
          </w:rPr>
          <w:t>&lt;25&gt;</w:t>
        </w:r>
      </w:hyperlink>
      <w:r>
        <w:t xml:space="preserve"> от "__" __________ 20__ г. N ____;</w:t>
      </w:r>
    </w:p>
    <w:p w:rsidR="00BD3FFC" w:rsidRDefault="00BD3FFC">
      <w:pPr>
        <w:pStyle w:val="ConsPlusNormal"/>
        <w:spacing w:before="220"/>
        <w:jc w:val="both"/>
      </w:pPr>
      <w:r>
        <w:t xml:space="preserve">7. ______________________________________ </w:t>
      </w:r>
      <w:hyperlink w:anchor="P814" w:history="1">
        <w:r>
          <w:rPr>
            <w:color w:val="0000FF"/>
          </w:rPr>
          <w:t>&lt;26&gt;</w:t>
        </w:r>
      </w:hyperlink>
      <w:r>
        <w:t>.</w:t>
      </w:r>
    </w:p>
    <w:p w:rsidR="00BD3FFC" w:rsidRDefault="00BD3FFC">
      <w:pPr>
        <w:pStyle w:val="ConsPlusNormal"/>
        <w:ind w:firstLine="540"/>
        <w:jc w:val="both"/>
      </w:pPr>
    </w:p>
    <w:p w:rsidR="00BD3FFC" w:rsidRDefault="00BD3FFC">
      <w:pPr>
        <w:pStyle w:val="ConsPlusNormal"/>
        <w:ind w:firstLine="540"/>
        <w:jc w:val="both"/>
      </w:pPr>
      <w:r>
        <w:t>Заказчик (Получатель) несет полную материальную ответственность за принятое Оборудование. С момента подписания настоящего Акта все риски случайной гибели, утраты или повреждения Оборудования переходят к Заказчику (Получателю).</w:t>
      </w:r>
    </w:p>
    <w:p w:rsidR="00BD3FFC" w:rsidRDefault="00BD3FFC">
      <w:pPr>
        <w:pStyle w:val="ConsPlusNormal"/>
        <w:ind w:firstLine="540"/>
        <w:jc w:val="both"/>
      </w:pPr>
    </w:p>
    <w:p w:rsidR="00BD3FFC" w:rsidRDefault="00BD3FFC">
      <w:pPr>
        <w:sectPr w:rsidR="00BD3FFC">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BD3FFC">
        <w:tc>
          <w:tcPr>
            <w:tcW w:w="4860" w:type="dxa"/>
            <w:tcBorders>
              <w:top w:val="nil"/>
              <w:left w:val="nil"/>
              <w:bottom w:val="nil"/>
              <w:right w:val="nil"/>
            </w:tcBorders>
          </w:tcPr>
          <w:p w:rsidR="00BD3FFC" w:rsidRDefault="00BD3FFC">
            <w:pPr>
              <w:pStyle w:val="ConsPlusNormal"/>
            </w:pPr>
            <w:r>
              <w:lastRenderedPageBreak/>
              <w:t>От Поставщика:</w:t>
            </w:r>
          </w:p>
          <w:p w:rsidR="00BD3FFC" w:rsidRDefault="00BD3FFC">
            <w:pPr>
              <w:pStyle w:val="ConsPlusNormal"/>
            </w:pPr>
            <w:r>
              <w:t>__________________________</w:t>
            </w:r>
          </w:p>
          <w:p w:rsidR="00BD3FFC" w:rsidRDefault="00BD3FFC">
            <w:pPr>
              <w:pStyle w:val="ConsPlusNormal"/>
            </w:pPr>
            <w:r>
              <w:t>М.П.</w:t>
            </w:r>
          </w:p>
          <w:p w:rsidR="00BD3FFC" w:rsidRDefault="00BD3FFC">
            <w:pPr>
              <w:pStyle w:val="ConsPlusNormal"/>
            </w:pPr>
            <w:r>
              <w:t>"__" _____________ 20__ г.</w:t>
            </w:r>
          </w:p>
        </w:tc>
        <w:tc>
          <w:tcPr>
            <w:tcW w:w="4800" w:type="dxa"/>
            <w:tcBorders>
              <w:top w:val="nil"/>
              <w:left w:val="nil"/>
              <w:bottom w:val="nil"/>
              <w:right w:val="nil"/>
            </w:tcBorders>
          </w:tcPr>
          <w:p w:rsidR="00BD3FFC" w:rsidRDefault="00BD3FFC">
            <w:pPr>
              <w:pStyle w:val="ConsPlusNormal"/>
            </w:pPr>
            <w:r>
              <w:t>От Заказчика (Получателя):</w:t>
            </w:r>
          </w:p>
          <w:p w:rsidR="00BD3FFC" w:rsidRDefault="00BD3FFC">
            <w:pPr>
              <w:pStyle w:val="ConsPlusNormal"/>
            </w:pPr>
            <w:r>
              <w:t>__________________________</w:t>
            </w:r>
          </w:p>
          <w:p w:rsidR="00BD3FFC" w:rsidRDefault="00BD3FFC">
            <w:pPr>
              <w:pStyle w:val="ConsPlusNormal"/>
            </w:pPr>
            <w:r>
              <w:t>М.П.</w:t>
            </w:r>
          </w:p>
          <w:p w:rsidR="00BD3FFC" w:rsidRDefault="00BD3FFC">
            <w:pPr>
              <w:pStyle w:val="ConsPlusNormal"/>
            </w:pPr>
            <w:r>
              <w:t>"__" _____________ 20__ г.</w:t>
            </w:r>
          </w:p>
        </w:tc>
      </w:tr>
    </w:tbl>
    <w:p w:rsidR="00BD3FFC" w:rsidRDefault="00BD3FFC">
      <w:pPr>
        <w:sectPr w:rsidR="00BD3FFC">
          <w:pgSz w:w="16838" w:h="11905" w:orient="landscape"/>
          <w:pgMar w:top="1701" w:right="1134" w:bottom="850" w:left="1134" w:header="0" w:footer="0" w:gutter="0"/>
          <w:cols w:space="720"/>
        </w:sectPr>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jc w:val="right"/>
        <w:outlineLvl w:val="1"/>
      </w:pPr>
      <w:r>
        <w:t>Приложение N 5</w:t>
      </w:r>
    </w:p>
    <w:p w:rsidR="00BD3FFC" w:rsidRDefault="00BD3FFC">
      <w:pPr>
        <w:pStyle w:val="ConsPlusNormal"/>
        <w:jc w:val="right"/>
      </w:pPr>
      <w:r>
        <w:t>к Контракту</w:t>
      </w:r>
    </w:p>
    <w:p w:rsidR="00BD3FFC" w:rsidRDefault="00BD3FFC">
      <w:pPr>
        <w:pStyle w:val="ConsPlusNormal"/>
        <w:jc w:val="right"/>
      </w:pPr>
      <w:r>
        <w:t>от "__" __________ 20__ г. N ____</w:t>
      </w:r>
    </w:p>
    <w:p w:rsidR="00BD3FFC" w:rsidRDefault="00BD3FFC">
      <w:pPr>
        <w:pStyle w:val="ConsPlusNormal"/>
        <w:ind w:firstLine="540"/>
        <w:jc w:val="both"/>
      </w:pPr>
    </w:p>
    <w:p w:rsidR="00BD3FFC" w:rsidRDefault="00BD3FFC">
      <w:pPr>
        <w:pStyle w:val="ConsPlusNormal"/>
        <w:jc w:val="right"/>
      </w:pPr>
      <w:r>
        <w:t>Образец</w:t>
      </w:r>
    </w:p>
    <w:p w:rsidR="00BD3FFC" w:rsidRDefault="00BD3FFC">
      <w:pPr>
        <w:pStyle w:val="ConsPlusNormal"/>
        <w:ind w:firstLine="540"/>
        <w:jc w:val="both"/>
      </w:pPr>
    </w:p>
    <w:p w:rsidR="00BD3FFC" w:rsidRDefault="00BD3FFC">
      <w:pPr>
        <w:pStyle w:val="ConsPlusNormal"/>
        <w:jc w:val="center"/>
      </w:pPr>
      <w:bookmarkStart w:id="36" w:name="P595"/>
      <w:bookmarkEnd w:id="36"/>
      <w:r>
        <w:t>АКТ</w:t>
      </w:r>
    </w:p>
    <w:p w:rsidR="00BD3FFC" w:rsidRDefault="00BD3FFC">
      <w:pPr>
        <w:pStyle w:val="ConsPlusNormal"/>
        <w:jc w:val="center"/>
      </w:pPr>
      <w:r>
        <w:t>ВВОДА ОБОРУДОВАНИЯ В ЭКСПЛУАТАЦИЮ, ОКАЗАНИЯ УСЛУГ</w:t>
      </w:r>
    </w:p>
    <w:p w:rsidR="00BD3FFC" w:rsidRDefault="00BD3FFC">
      <w:pPr>
        <w:pStyle w:val="ConsPlusNormal"/>
        <w:jc w:val="center"/>
      </w:pPr>
      <w:r>
        <w:t>ПО ОБУЧЕНИЮ ПРАВИЛАМ ЭКСПЛУАТАЦИИ И ИНСТРУКТАЖУ</w:t>
      </w:r>
    </w:p>
    <w:p w:rsidR="00BD3FFC" w:rsidRDefault="00BD3FFC">
      <w:pPr>
        <w:pStyle w:val="ConsPlusNormal"/>
        <w:jc w:val="center"/>
      </w:pPr>
      <w:r>
        <w:t xml:space="preserve">СПЕЦИАЛИСТОВ </w:t>
      </w:r>
      <w:hyperlink w:anchor="P809" w:history="1">
        <w:r>
          <w:rPr>
            <w:color w:val="0000FF"/>
          </w:rPr>
          <w:t>&lt;21&gt;</w:t>
        </w:r>
      </w:hyperlink>
      <w:r>
        <w:t xml:space="preserve"> ПО КОНТРАКТУ</w:t>
      </w:r>
    </w:p>
    <w:p w:rsidR="00BD3FFC" w:rsidRDefault="00BD3FFC">
      <w:pPr>
        <w:pStyle w:val="ConsPlusNormal"/>
        <w:jc w:val="center"/>
      </w:pPr>
      <w:r>
        <w:t>ОТ "__" __________ 20__ Г. N ____</w:t>
      </w:r>
    </w:p>
    <w:p w:rsidR="00BD3FFC" w:rsidRDefault="00BD3FFC">
      <w:pPr>
        <w:pStyle w:val="ConsPlusNormal"/>
        <w:ind w:firstLine="540"/>
        <w:jc w:val="both"/>
      </w:pPr>
    </w:p>
    <w:p w:rsidR="00BD3FFC" w:rsidRDefault="00BD3FFC">
      <w:pPr>
        <w:pStyle w:val="ConsPlusNormal"/>
        <w:ind w:firstLine="540"/>
        <w:jc w:val="both"/>
      </w:pPr>
      <w:proofErr w:type="gramStart"/>
      <w: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Заказчик (Получатель) </w:t>
      </w:r>
      <w:hyperlink w:anchor="P806" w:history="1">
        <w:r>
          <w:rPr>
            <w:color w:val="0000FF"/>
          </w:rPr>
          <w:t>&lt;18&gt;</w:t>
        </w:r>
      </w:hyperlink>
      <w: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w:t>
      </w:r>
      <w:proofErr w:type="gramEnd"/>
      <w:r>
        <w:t xml:space="preserve"> стороны, составили настоящий Акт о следующем:</w:t>
      </w:r>
    </w:p>
    <w:p w:rsidR="00BD3FFC" w:rsidRDefault="00BD3FFC">
      <w:pPr>
        <w:pStyle w:val="ConsPlusNormal"/>
        <w:ind w:firstLine="540"/>
        <w:jc w:val="both"/>
      </w:pPr>
    </w:p>
    <w:p w:rsidR="00BD3FFC" w:rsidRDefault="00BD3FFC">
      <w:pPr>
        <w:pStyle w:val="ConsPlusNormal"/>
        <w:ind w:firstLine="540"/>
        <w:jc w:val="both"/>
      </w:pPr>
      <w:r>
        <w:t>Поставщик осуществил сборку, установку, монтаж и ввод Оборудования в эксплуатацию, а Заказчик (Получатель) принял следующее Оборудование к эксплуатации согласно Спецификации (</w:t>
      </w:r>
      <w:hyperlink w:anchor="P390" w:history="1">
        <w:r>
          <w:rPr>
            <w:color w:val="0000FF"/>
          </w:rPr>
          <w:t>приложение N 1</w:t>
        </w:r>
      </w:hyperlink>
      <w:r>
        <w:t xml:space="preserve"> к Контракту):</w:t>
      </w:r>
    </w:p>
    <w:p w:rsidR="00BD3FFC" w:rsidRDefault="00BD3FFC">
      <w:pPr>
        <w:pStyle w:val="ConsPlusNormal"/>
        <w:spacing w:before="220"/>
        <w:jc w:val="both"/>
      </w:pPr>
      <w:r>
        <w:t>__________________________________ (описание Оборудования).</w:t>
      </w:r>
    </w:p>
    <w:p w:rsidR="00BD3FFC" w:rsidRDefault="00BD3FFC">
      <w:pPr>
        <w:pStyle w:val="ConsPlusNormal"/>
        <w:spacing w:before="220"/>
        <w:jc w:val="both"/>
      </w:pPr>
      <w:r>
        <w:t>Заводские (серийные) N N __________________________________</w:t>
      </w:r>
    </w:p>
    <w:p w:rsidR="00BD3FFC" w:rsidRDefault="00BD3FFC">
      <w:pPr>
        <w:pStyle w:val="ConsPlusNormal"/>
        <w:jc w:val="both"/>
      </w:pPr>
    </w:p>
    <w:p w:rsidR="00BD3FFC" w:rsidRDefault="00BD3FFC">
      <w:pPr>
        <w:pStyle w:val="ConsPlusNormal"/>
        <w:jc w:val="both"/>
      </w:pPr>
      <w:r>
        <w:t>Перечень работ по вводу в эксплуатацию Оборудования: __________________.</w:t>
      </w:r>
    </w:p>
    <w:p w:rsidR="00BD3FFC" w:rsidRDefault="00BD3FFC">
      <w:pPr>
        <w:pStyle w:val="ConsPlusNormal"/>
        <w:jc w:val="both"/>
      </w:pPr>
    </w:p>
    <w:p w:rsidR="00BD3FFC" w:rsidRDefault="00BD3FFC">
      <w:pPr>
        <w:pStyle w:val="ConsPlusNormal"/>
        <w:jc w:val="both"/>
      </w:pPr>
      <w:r>
        <w:t>Результаты испытаний Оборудования: __________________.</w:t>
      </w:r>
    </w:p>
    <w:p w:rsidR="00BD3FFC" w:rsidRDefault="00BD3FFC">
      <w:pPr>
        <w:pStyle w:val="ConsPlusNormal"/>
        <w:spacing w:before="220"/>
        <w:ind w:firstLine="540"/>
        <w:jc w:val="both"/>
      </w:pPr>
      <w:r>
        <w:t>Оборудование находится в рабочем состоянии и отвечает техническим требованиям Контракта.</w:t>
      </w:r>
    </w:p>
    <w:p w:rsidR="00BD3FFC" w:rsidRDefault="00BD3FFC">
      <w:pPr>
        <w:pStyle w:val="ConsPlusNormal"/>
        <w:spacing w:before="220"/>
        <w:ind w:firstLine="540"/>
        <w:jc w:val="both"/>
      </w:pPr>
      <w:r>
        <w:t>Получатель к установленному и введенному в эксплуатацию Оборудованию претензий не имеет.</w:t>
      </w:r>
    </w:p>
    <w:p w:rsidR="00BD3FFC" w:rsidRDefault="00BD3FFC">
      <w:pPr>
        <w:pStyle w:val="ConsPlusNormal"/>
        <w:spacing w:before="220"/>
        <w:ind w:firstLine="540"/>
        <w:jc w:val="both"/>
      </w:pPr>
      <w:r>
        <w:t xml:space="preserve">В сроки предусмотренные условиями Контракта __________, Поставщиком проведены обучение правилам эксплуатации и инструктаж по правилам эксплуатации и технического обслуживания </w:t>
      </w:r>
      <w:hyperlink w:anchor="P791" w:history="1">
        <w:r>
          <w:rPr>
            <w:color w:val="0000FF"/>
          </w:rPr>
          <w:t>&lt;3&gt;</w:t>
        </w:r>
      </w:hyperlink>
      <w:r>
        <w:t xml:space="preserve"> Оборудования __________ следующих специалистов Заказчика (Получателя):</w:t>
      </w:r>
    </w:p>
    <w:p w:rsidR="00BD3FFC" w:rsidRDefault="00BD3FFC">
      <w:pPr>
        <w:pStyle w:val="ConsPlusNormal"/>
        <w:spacing w:before="220"/>
        <w:jc w:val="both"/>
      </w:pPr>
      <w:r>
        <w:t>1. ________________________________________________________</w:t>
      </w:r>
    </w:p>
    <w:p w:rsidR="00BD3FFC" w:rsidRDefault="00BD3FFC">
      <w:pPr>
        <w:pStyle w:val="ConsPlusNormal"/>
        <w:spacing w:before="220"/>
        <w:jc w:val="both"/>
      </w:pPr>
      <w:r>
        <w:t>2. ________________________________________________________</w:t>
      </w:r>
    </w:p>
    <w:p w:rsidR="00BD3FFC" w:rsidRDefault="00BD3FFC">
      <w:pPr>
        <w:pStyle w:val="ConsPlusNormal"/>
        <w:spacing w:before="220"/>
        <w:ind w:firstLine="540"/>
        <w:jc w:val="both"/>
      </w:pPr>
      <w:r>
        <w:t>Обучение правилам эксплуатации и инструктаж специалистов Заказчика (Получателя)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Оборудования:</w:t>
      </w:r>
    </w:p>
    <w:p w:rsidR="00BD3FFC" w:rsidRDefault="00BD3FFC">
      <w:pPr>
        <w:pStyle w:val="ConsPlusNormal"/>
        <w:spacing w:before="220"/>
        <w:jc w:val="both"/>
      </w:pPr>
      <w:r>
        <w:lastRenderedPageBreak/>
        <w:t>______________________ (дать краткое описание программы обучения эксплуатации и инструктажа)</w:t>
      </w:r>
    </w:p>
    <w:p w:rsidR="00BD3FFC" w:rsidRDefault="00BD3FFC">
      <w:pPr>
        <w:pStyle w:val="ConsPlusNormal"/>
        <w:ind w:firstLine="540"/>
        <w:jc w:val="both"/>
      </w:pPr>
    </w:p>
    <w:p w:rsidR="00BD3FFC" w:rsidRDefault="00BD3FFC">
      <w:pPr>
        <w:pStyle w:val="ConsPlusNormal"/>
        <w:ind w:firstLine="540"/>
        <w:jc w:val="both"/>
      </w:pPr>
      <w:r>
        <w:t xml:space="preserve">В результате проведенного обучения правилам эксплуатации и инструктажа специалисты Заказчика (Получателя) могут самостоятельно эксплуатировать Оборудование, проводить его техническое обслуживание </w:t>
      </w:r>
      <w:hyperlink w:anchor="P791" w:history="1">
        <w:r>
          <w:rPr>
            <w:color w:val="0000FF"/>
          </w:rPr>
          <w:t>&lt;3&gt;</w:t>
        </w:r>
      </w:hyperlink>
      <w:r>
        <w:t xml:space="preserve"> в соответствии с технической и (или) эксплуатационной документацией производителя (изготовителя) Оборудования.</w:t>
      </w:r>
    </w:p>
    <w:p w:rsidR="00BD3FFC" w:rsidRDefault="00BD3FFC">
      <w:pPr>
        <w:pStyle w:val="ConsPlusNormal"/>
        <w:ind w:firstLine="540"/>
        <w:jc w:val="both"/>
      </w:pPr>
    </w:p>
    <w:p w:rsidR="00BD3FFC" w:rsidRDefault="00BD3FFC">
      <w:pPr>
        <w:pStyle w:val="ConsPlusNormal"/>
        <w:ind w:firstLine="540"/>
        <w:jc w:val="both"/>
      </w:pPr>
      <w:r>
        <w:t>К настоящему Акту прилагаются следующие документы, подтверждающие ввод Оборудования в эксплуатацию и проведение обучения правилам эксплуатации и инструктажа специалистов Заказчика (Получателя):</w:t>
      </w:r>
    </w:p>
    <w:p w:rsidR="00BD3FFC" w:rsidRDefault="00BD3FFC">
      <w:pPr>
        <w:pStyle w:val="ConsPlusNormal"/>
        <w:spacing w:before="220"/>
        <w:jc w:val="both"/>
      </w:pPr>
      <w:r>
        <w:t>________________________________ (перечислить документы).</w:t>
      </w:r>
    </w:p>
    <w:p w:rsidR="00BD3FFC" w:rsidRDefault="00BD3FFC">
      <w:pPr>
        <w:pStyle w:val="ConsPlusNormal"/>
        <w:ind w:firstLine="540"/>
        <w:jc w:val="both"/>
      </w:pPr>
    </w:p>
    <w:p w:rsidR="00BD3FFC" w:rsidRDefault="00BD3FFC">
      <w:pPr>
        <w:sectPr w:rsidR="00BD3FFC">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BD3FFC">
        <w:tc>
          <w:tcPr>
            <w:tcW w:w="4860" w:type="dxa"/>
            <w:tcBorders>
              <w:top w:val="nil"/>
              <w:left w:val="nil"/>
              <w:bottom w:val="nil"/>
              <w:right w:val="nil"/>
            </w:tcBorders>
          </w:tcPr>
          <w:p w:rsidR="00BD3FFC" w:rsidRDefault="00BD3FFC">
            <w:pPr>
              <w:pStyle w:val="ConsPlusNormal"/>
            </w:pPr>
            <w:r>
              <w:lastRenderedPageBreak/>
              <w:t>От Поставщика:</w:t>
            </w:r>
          </w:p>
          <w:p w:rsidR="00BD3FFC" w:rsidRDefault="00BD3FFC">
            <w:pPr>
              <w:pStyle w:val="ConsPlusNormal"/>
            </w:pPr>
            <w:r>
              <w:t>__________________________</w:t>
            </w:r>
          </w:p>
          <w:p w:rsidR="00BD3FFC" w:rsidRDefault="00BD3FFC">
            <w:pPr>
              <w:pStyle w:val="ConsPlusNormal"/>
            </w:pPr>
            <w:r>
              <w:t>М.П.</w:t>
            </w:r>
          </w:p>
          <w:p w:rsidR="00BD3FFC" w:rsidRDefault="00BD3FFC">
            <w:pPr>
              <w:pStyle w:val="ConsPlusNormal"/>
            </w:pPr>
            <w:r>
              <w:t>"__" _____________ 20__ г.</w:t>
            </w:r>
          </w:p>
        </w:tc>
        <w:tc>
          <w:tcPr>
            <w:tcW w:w="4800" w:type="dxa"/>
            <w:tcBorders>
              <w:top w:val="nil"/>
              <w:left w:val="nil"/>
              <w:bottom w:val="nil"/>
              <w:right w:val="nil"/>
            </w:tcBorders>
          </w:tcPr>
          <w:p w:rsidR="00BD3FFC" w:rsidRDefault="00BD3FFC">
            <w:pPr>
              <w:pStyle w:val="ConsPlusNormal"/>
            </w:pPr>
            <w:r>
              <w:t>От Заказчика (Получателя):</w:t>
            </w:r>
          </w:p>
          <w:p w:rsidR="00BD3FFC" w:rsidRDefault="00BD3FFC">
            <w:pPr>
              <w:pStyle w:val="ConsPlusNormal"/>
            </w:pPr>
            <w:r>
              <w:t>__________________________</w:t>
            </w:r>
          </w:p>
          <w:p w:rsidR="00BD3FFC" w:rsidRDefault="00BD3FFC">
            <w:pPr>
              <w:pStyle w:val="ConsPlusNormal"/>
            </w:pPr>
            <w:r>
              <w:t>М.П.</w:t>
            </w:r>
          </w:p>
          <w:p w:rsidR="00BD3FFC" w:rsidRDefault="00BD3FFC">
            <w:pPr>
              <w:pStyle w:val="ConsPlusNormal"/>
            </w:pPr>
            <w:r>
              <w:t>"__" _____________ 20__ г.</w:t>
            </w:r>
          </w:p>
        </w:tc>
      </w:tr>
    </w:tbl>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jc w:val="right"/>
        <w:outlineLvl w:val="1"/>
      </w:pPr>
      <w:r>
        <w:t>Приложение N 6</w:t>
      </w:r>
    </w:p>
    <w:p w:rsidR="00BD3FFC" w:rsidRDefault="00BD3FFC">
      <w:pPr>
        <w:pStyle w:val="ConsPlusNormal"/>
        <w:jc w:val="right"/>
      </w:pPr>
      <w:r>
        <w:t>к Контракту</w:t>
      </w:r>
    </w:p>
    <w:p w:rsidR="00BD3FFC" w:rsidRDefault="00BD3FFC">
      <w:pPr>
        <w:pStyle w:val="ConsPlusNormal"/>
        <w:jc w:val="right"/>
      </w:pPr>
      <w:r>
        <w:t>от "__" __________ 20__ г. N ____</w:t>
      </w:r>
    </w:p>
    <w:p w:rsidR="00BD3FFC" w:rsidRDefault="00BD3FFC">
      <w:pPr>
        <w:pStyle w:val="ConsPlusNormal"/>
        <w:ind w:firstLine="540"/>
        <w:jc w:val="both"/>
      </w:pPr>
    </w:p>
    <w:p w:rsidR="00BD3FFC" w:rsidRDefault="00BD3FFC">
      <w:pPr>
        <w:pStyle w:val="ConsPlusNormal"/>
        <w:jc w:val="right"/>
      </w:pPr>
      <w:r>
        <w:t>Образец</w:t>
      </w:r>
    </w:p>
    <w:p w:rsidR="00BD3FFC" w:rsidRDefault="00BD3FFC">
      <w:pPr>
        <w:pStyle w:val="ConsPlusNormal"/>
        <w:ind w:firstLine="540"/>
        <w:jc w:val="both"/>
      </w:pPr>
    </w:p>
    <w:p w:rsidR="00BD3FFC" w:rsidRDefault="00BD3FFC">
      <w:pPr>
        <w:pStyle w:val="ConsPlusNormal"/>
        <w:jc w:val="center"/>
      </w:pPr>
      <w:bookmarkStart w:id="37" w:name="P642"/>
      <w:bookmarkEnd w:id="37"/>
      <w:r>
        <w:t>СВОДНЫЙ РЕЕСТР</w:t>
      </w:r>
    </w:p>
    <w:p w:rsidR="00BD3FFC" w:rsidRDefault="00BD3FFC">
      <w:pPr>
        <w:pStyle w:val="ConsPlusNormal"/>
        <w:jc w:val="center"/>
      </w:pPr>
      <w:r>
        <w:t xml:space="preserve">ТОВАРНЫХ НАКЛАДНЫХ НА ПОСТАВКУ ОБОРУДОВАНИЯ </w:t>
      </w:r>
      <w:hyperlink w:anchor="P806" w:history="1">
        <w:r>
          <w:rPr>
            <w:color w:val="0000FF"/>
          </w:rPr>
          <w:t>&lt;18&gt;</w:t>
        </w:r>
      </w:hyperlink>
      <w:r>
        <w:t xml:space="preserve">, </w:t>
      </w:r>
      <w:hyperlink w:anchor="P809" w:history="1">
        <w:r>
          <w:rPr>
            <w:color w:val="0000FF"/>
          </w:rPr>
          <w:t>&lt;21&gt;</w:t>
        </w:r>
      </w:hyperlink>
    </w:p>
    <w:p w:rsidR="00BD3FFC" w:rsidRDefault="00BD3FFC">
      <w:pPr>
        <w:pStyle w:val="ConsPlusNormal"/>
        <w:jc w:val="center"/>
      </w:pPr>
      <w:r>
        <w:t>от "__" __________ 20__ г. N ____</w:t>
      </w:r>
    </w:p>
    <w:p w:rsidR="00BD3FFC" w:rsidRDefault="00BD3FFC">
      <w:pPr>
        <w:pStyle w:val="ConsPlusNormal"/>
        <w:ind w:firstLine="540"/>
        <w:jc w:val="both"/>
      </w:pPr>
    </w:p>
    <w:p w:rsidR="00BD3FFC" w:rsidRDefault="00BD3FFC">
      <w:pPr>
        <w:pStyle w:val="ConsPlusNormal"/>
        <w:ind w:firstLine="540"/>
        <w:jc w:val="both"/>
      </w:pPr>
      <w:r>
        <w:t>По Государственному контракту от "__" __________ 20__ г. N ____</w:t>
      </w:r>
    </w:p>
    <w:p w:rsidR="00BD3FFC" w:rsidRDefault="00BD3FFC">
      <w:pPr>
        <w:pStyle w:val="ConsPlusNormal"/>
        <w:spacing w:before="220"/>
        <w:ind w:firstLine="540"/>
        <w:jc w:val="both"/>
      </w:pPr>
      <w:r>
        <w:t>Поставщик ИНН/КПП _________________________________</w:t>
      </w:r>
    </w:p>
    <w:p w:rsidR="00BD3FFC" w:rsidRDefault="00BD3FFC">
      <w:pPr>
        <w:pStyle w:val="ConsPlusNormal"/>
        <w:spacing w:before="220"/>
        <w:ind w:firstLine="540"/>
        <w:jc w:val="both"/>
      </w:pPr>
      <w:r>
        <w:t>Сводный счет от "__" __________ 20__ г. N ____</w:t>
      </w:r>
    </w:p>
    <w:p w:rsidR="00BD3FFC" w:rsidRDefault="00BD3F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289"/>
        <w:gridCol w:w="1221"/>
        <w:gridCol w:w="1659"/>
        <w:gridCol w:w="620"/>
        <w:gridCol w:w="809"/>
        <w:gridCol w:w="1338"/>
        <w:gridCol w:w="796"/>
        <w:gridCol w:w="1351"/>
      </w:tblGrid>
      <w:tr w:rsidR="00BD3FFC">
        <w:tc>
          <w:tcPr>
            <w:tcW w:w="571" w:type="dxa"/>
            <w:vMerge w:val="restart"/>
          </w:tcPr>
          <w:p w:rsidR="00BD3FFC" w:rsidRDefault="00BD3FFC">
            <w:pPr>
              <w:pStyle w:val="ConsPlusNormal"/>
              <w:jc w:val="center"/>
            </w:pPr>
            <w:r>
              <w:t xml:space="preserve">N </w:t>
            </w:r>
            <w:proofErr w:type="gramStart"/>
            <w:r>
              <w:t>п</w:t>
            </w:r>
            <w:proofErr w:type="gramEnd"/>
            <w:r>
              <w:t>/п</w:t>
            </w:r>
          </w:p>
        </w:tc>
        <w:tc>
          <w:tcPr>
            <w:tcW w:w="4169" w:type="dxa"/>
            <w:gridSpan w:val="3"/>
          </w:tcPr>
          <w:p w:rsidR="00BD3FFC" w:rsidRDefault="00BD3FFC">
            <w:pPr>
              <w:pStyle w:val="ConsPlusNormal"/>
              <w:jc w:val="center"/>
            </w:pPr>
            <w:r>
              <w:t>Получатель</w:t>
            </w:r>
          </w:p>
        </w:tc>
        <w:tc>
          <w:tcPr>
            <w:tcW w:w="1429" w:type="dxa"/>
            <w:gridSpan w:val="2"/>
          </w:tcPr>
          <w:p w:rsidR="00BD3FFC" w:rsidRDefault="00BD3FFC">
            <w:pPr>
              <w:pStyle w:val="ConsPlusNormal"/>
              <w:jc w:val="center"/>
            </w:pPr>
            <w:r>
              <w:t>Накладная</w:t>
            </w:r>
          </w:p>
        </w:tc>
        <w:tc>
          <w:tcPr>
            <w:tcW w:w="1338" w:type="dxa"/>
            <w:vMerge w:val="restart"/>
          </w:tcPr>
          <w:p w:rsidR="00BD3FFC" w:rsidRDefault="00BD3FFC">
            <w:pPr>
              <w:pStyle w:val="ConsPlusNormal"/>
              <w:jc w:val="center"/>
            </w:pPr>
            <w:r>
              <w:t>Количество</w:t>
            </w:r>
          </w:p>
        </w:tc>
        <w:tc>
          <w:tcPr>
            <w:tcW w:w="796" w:type="dxa"/>
            <w:vMerge w:val="restart"/>
          </w:tcPr>
          <w:p w:rsidR="00BD3FFC" w:rsidRDefault="00BD3FFC">
            <w:pPr>
              <w:pStyle w:val="ConsPlusNormal"/>
              <w:jc w:val="center"/>
            </w:pPr>
            <w:r>
              <w:t>Цена за ед. руб.</w:t>
            </w:r>
          </w:p>
        </w:tc>
        <w:tc>
          <w:tcPr>
            <w:tcW w:w="1351" w:type="dxa"/>
            <w:vMerge w:val="restart"/>
          </w:tcPr>
          <w:p w:rsidR="00BD3FFC" w:rsidRDefault="00BD3FFC">
            <w:pPr>
              <w:pStyle w:val="ConsPlusNormal"/>
              <w:jc w:val="center"/>
            </w:pPr>
            <w:r>
              <w:t>Стоимость, руб.</w:t>
            </w:r>
          </w:p>
        </w:tc>
      </w:tr>
      <w:tr w:rsidR="00BD3FFC">
        <w:tc>
          <w:tcPr>
            <w:tcW w:w="571" w:type="dxa"/>
            <w:vMerge/>
          </w:tcPr>
          <w:p w:rsidR="00BD3FFC" w:rsidRDefault="00BD3FFC"/>
        </w:tc>
        <w:tc>
          <w:tcPr>
            <w:tcW w:w="1289" w:type="dxa"/>
          </w:tcPr>
          <w:p w:rsidR="00BD3FFC" w:rsidRDefault="00BD3FFC">
            <w:pPr>
              <w:pStyle w:val="ConsPlusNormal"/>
              <w:jc w:val="center"/>
            </w:pPr>
            <w:r>
              <w:t>ИНН/КПП</w:t>
            </w:r>
          </w:p>
        </w:tc>
        <w:tc>
          <w:tcPr>
            <w:tcW w:w="1221" w:type="dxa"/>
          </w:tcPr>
          <w:p w:rsidR="00BD3FFC" w:rsidRDefault="00BD3FFC">
            <w:pPr>
              <w:pStyle w:val="ConsPlusNormal"/>
              <w:jc w:val="center"/>
            </w:pPr>
            <w:hyperlink r:id="rId29" w:history="1">
              <w:r>
                <w:rPr>
                  <w:color w:val="0000FF"/>
                </w:rPr>
                <w:t>ОКАТО</w:t>
              </w:r>
            </w:hyperlink>
            <w:r>
              <w:t xml:space="preserve"> </w:t>
            </w:r>
            <w:hyperlink r:id="rId30" w:history="1">
              <w:r>
                <w:rPr>
                  <w:color w:val="0000FF"/>
                </w:rPr>
                <w:t>(ОКТМО)</w:t>
              </w:r>
            </w:hyperlink>
          </w:p>
        </w:tc>
        <w:tc>
          <w:tcPr>
            <w:tcW w:w="1659" w:type="dxa"/>
          </w:tcPr>
          <w:p w:rsidR="00BD3FFC" w:rsidRDefault="00BD3FFC">
            <w:pPr>
              <w:pStyle w:val="ConsPlusNormal"/>
              <w:jc w:val="center"/>
            </w:pPr>
            <w:r>
              <w:t>Наименование</w:t>
            </w:r>
          </w:p>
        </w:tc>
        <w:tc>
          <w:tcPr>
            <w:tcW w:w="620" w:type="dxa"/>
          </w:tcPr>
          <w:p w:rsidR="00BD3FFC" w:rsidRDefault="00BD3FFC">
            <w:pPr>
              <w:pStyle w:val="ConsPlusNormal"/>
              <w:jc w:val="center"/>
            </w:pPr>
            <w:r>
              <w:t>Дата</w:t>
            </w:r>
          </w:p>
        </w:tc>
        <w:tc>
          <w:tcPr>
            <w:tcW w:w="809" w:type="dxa"/>
          </w:tcPr>
          <w:p w:rsidR="00BD3FFC" w:rsidRDefault="00BD3FFC">
            <w:pPr>
              <w:pStyle w:val="ConsPlusNormal"/>
              <w:jc w:val="center"/>
            </w:pPr>
            <w:r>
              <w:t>Номер</w:t>
            </w:r>
          </w:p>
        </w:tc>
        <w:tc>
          <w:tcPr>
            <w:tcW w:w="1338" w:type="dxa"/>
            <w:vMerge/>
          </w:tcPr>
          <w:p w:rsidR="00BD3FFC" w:rsidRDefault="00BD3FFC"/>
        </w:tc>
        <w:tc>
          <w:tcPr>
            <w:tcW w:w="796" w:type="dxa"/>
            <w:vMerge/>
          </w:tcPr>
          <w:p w:rsidR="00BD3FFC" w:rsidRDefault="00BD3FFC"/>
        </w:tc>
        <w:tc>
          <w:tcPr>
            <w:tcW w:w="1351" w:type="dxa"/>
            <w:vMerge/>
          </w:tcPr>
          <w:p w:rsidR="00BD3FFC" w:rsidRDefault="00BD3FFC"/>
        </w:tc>
      </w:tr>
      <w:tr w:rsidR="00BD3FFC">
        <w:tc>
          <w:tcPr>
            <w:tcW w:w="571" w:type="dxa"/>
          </w:tcPr>
          <w:p w:rsidR="00BD3FFC" w:rsidRDefault="00BD3FFC">
            <w:pPr>
              <w:pStyle w:val="ConsPlusNormal"/>
              <w:jc w:val="center"/>
            </w:pPr>
            <w:r>
              <w:t>1</w:t>
            </w:r>
          </w:p>
        </w:tc>
        <w:tc>
          <w:tcPr>
            <w:tcW w:w="1289" w:type="dxa"/>
          </w:tcPr>
          <w:p w:rsidR="00BD3FFC" w:rsidRDefault="00BD3FFC">
            <w:pPr>
              <w:pStyle w:val="ConsPlusNormal"/>
              <w:jc w:val="center"/>
            </w:pPr>
            <w:r>
              <w:t>2</w:t>
            </w:r>
          </w:p>
        </w:tc>
        <w:tc>
          <w:tcPr>
            <w:tcW w:w="1221" w:type="dxa"/>
          </w:tcPr>
          <w:p w:rsidR="00BD3FFC" w:rsidRDefault="00BD3FFC">
            <w:pPr>
              <w:pStyle w:val="ConsPlusNormal"/>
              <w:jc w:val="center"/>
            </w:pPr>
            <w:r>
              <w:t>3</w:t>
            </w:r>
          </w:p>
        </w:tc>
        <w:tc>
          <w:tcPr>
            <w:tcW w:w="1659" w:type="dxa"/>
          </w:tcPr>
          <w:p w:rsidR="00BD3FFC" w:rsidRDefault="00BD3FFC">
            <w:pPr>
              <w:pStyle w:val="ConsPlusNormal"/>
              <w:jc w:val="center"/>
            </w:pPr>
            <w:r>
              <w:t>4</w:t>
            </w:r>
          </w:p>
        </w:tc>
        <w:tc>
          <w:tcPr>
            <w:tcW w:w="620" w:type="dxa"/>
          </w:tcPr>
          <w:p w:rsidR="00BD3FFC" w:rsidRDefault="00BD3FFC">
            <w:pPr>
              <w:pStyle w:val="ConsPlusNormal"/>
              <w:jc w:val="center"/>
            </w:pPr>
            <w:r>
              <w:t>5</w:t>
            </w:r>
          </w:p>
        </w:tc>
        <w:tc>
          <w:tcPr>
            <w:tcW w:w="809" w:type="dxa"/>
          </w:tcPr>
          <w:p w:rsidR="00BD3FFC" w:rsidRDefault="00BD3FFC">
            <w:pPr>
              <w:pStyle w:val="ConsPlusNormal"/>
              <w:jc w:val="center"/>
            </w:pPr>
            <w:r>
              <w:t>6</w:t>
            </w:r>
          </w:p>
        </w:tc>
        <w:tc>
          <w:tcPr>
            <w:tcW w:w="1338" w:type="dxa"/>
          </w:tcPr>
          <w:p w:rsidR="00BD3FFC" w:rsidRDefault="00BD3FFC">
            <w:pPr>
              <w:pStyle w:val="ConsPlusNormal"/>
              <w:jc w:val="center"/>
            </w:pPr>
            <w:r>
              <w:t>7</w:t>
            </w:r>
          </w:p>
        </w:tc>
        <w:tc>
          <w:tcPr>
            <w:tcW w:w="796" w:type="dxa"/>
          </w:tcPr>
          <w:p w:rsidR="00BD3FFC" w:rsidRDefault="00BD3FFC">
            <w:pPr>
              <w:pStyle w:val="ConsPlusNormal"/>
              <w:jc w:val="center"/>
            </w:pPr>
            <w:r>
              <w:t>8</w:t>
            </w:r>
          </w:p>
        </w:tc>
        <w:tc>
          <w:tcPr>
            <w:tcW w:w="1351" w:type="dxa"/>
          </w:tcPr>
          <w:p w:rsidR="00BD3FFC" w:rsidRDefault="00BD3FFC">
            <w:pPr>
              <w:pStyle w:val="ConsPlusNormal"/>
              <w:jc w:val="center"/>
            </w:pPr>
            <w:r>
              <w:t>9</w:t>
            </w:r>
          </w:p>
        </w:tc>
      </w:tr>
      <w:tr w:rsidR="00BD3FFC">
        <w:tc>
          <w:tcPr>
            <w:tcW w:w="571" w:type="dxa"/>
          </w:tcPr>
          <w:p w:rsidR="00BD3FFC" w:rsidRDefault="00BD3FFC">
            <w:pPr>
              <w:pStyle w:val="ConsPlusNormal"/>
            </w:pPr>
          </w:p>
        </w:tc>
        <w:tc>
          <w:tcPr>
            <w:tcW w:w="1289" w:type="dxa"/>
          </w:tcPr>
          <w:p w:rsidR="00BD3FFC" w:rsidRDefault="00BD3FFC">
            <w:pPr>
              <w:pStyle w:val="ConsPlusNormal"/>
            </w:pPr>
          </w:p>
        </w:tc>
        <w:tc>
          <w:tcPr>
            <w:tcW w:w="1221" w:type="dxa"/>
          </w:tcPr>
          <w:p w:rsidR="00BD3FFC" w:rsidRDefault="00BD3FFC">
            <w:pPr>
              <w:pStyle w:val="ConsPlusNormal"/>
            </w:pPr>
          </w:p>
        </w:tc>
        <w:tc>
          <w:tcPr>
            <w:tcW w:w="1659" w:type="dxa"/>
          </w:tcPr>
          <w:p w:rsidR="00BD3FFC" w:rsidRDefault="00BD3FFC">
            <w:pPr>
              <w:pStyle w:val="ConsPlusNormal"/>
            </w:pPr>
          </w:p>
        </w:tc>
        <w:tc>
          <w:tcPr>
            <w:tcW w:w="620" w:type="dxa"/>
          </w:tcPr>
          <w:p w:rsidR="00BD3FFC" w:rsidRDefault="00BD3FFC">
            <w:pPr>
              <w:pStyle w:val="ConsPlusNormal"/>
            </w:pPr>
          </w:p>
        </w:tc>
        <w:tc>
          <w:tcPr>
            <w:tcW w:w="809" w:type="dxa"/>
          </w:tcPr>
          <w:p w:rsidR="00BD3FFC" w:rsidRDefault="00BD3FFC">
            <w:pPr>
              <w:pStyle w:val="ConsPlusNormal"/>
            </w:pPr>
          </w:p>
        </w:tc>
        <w:tc>
          <w:tcPr>
            <w:tcW w:w="1338" w:type="dxa"/>
          </w:tcPr>
          <w:p w:rsidR="00BD3FFC" w:rsidRDefault="00BD3FFC">
            <w:pPr>
              <w:pStyle w:val="ConsPlusNormal"/>
            </w:pPr>
          </w:p>
        </w:tc>
        <w:tc>
          <w:tcPr>
            <w:tcW w:w="796" w:type="dxa"/>
          </w:tcPr>
          <w:p w:rsidR="00BD3FFC" w:rsidRDefault="00BD3FFC">
            <w:pPr>
              <w:pStyle w:val="ConsPlusNormal"/>
            </w:pPr>
          </w:p>
        </w:tc>
        <w:tc>
          <w:tcPr>
            <w:tcW w:w="1351" w:type="dxa"/>
          </w:tcPr>
          <w:p w:rsidR="00BD3FFC" w:rsidRDefault="00BD3FFC">
            <w:pPr>
              <w:pStyle w:val="ConsPlusNormal"/>
            </w:pPr>
          </w:p>
        </w:tc>
      </w:tr>
      <w:tr w:rsidR="00BD3FFC">
        <w:tc>
          <w:tcPr>
            <w:tcW w:w="571" w:type="dxa"/>
          </w:tcPr>
          <w:p w:rsidR="00BD3FFC" w:rsidRDefault="00BD3FFC">
            <w:pPr>
              <w:pStyle w:val="ConsPlusNormal"/>
            </w:pPr>
          </w:p>
        </w:tc>
        <w:tc>
          <w:tcPr>
            <w:tcW w:w="1289" w:type="dxa"/>
          </w:tcPr>
          <w:p w:rsidR="00BD3FFC" w:rsidRDefault="00BD3FFC">
            <w:pPr>
              <w:pStyle w:val="ConsPlusNormal"/>
            </w:pPr>
          </w:p>
        </w:tc>
        <w:tc>
          <w:tcPr>
            <w:tcW w:w="1221" w:type="dxa"/>
          </w:tcPr>
          <w:p w:rsidR="00BD3FFC" w:rsidRDefault="00BD3FFC">
            <w:pPr>
              <w:pStyle w:val="ConsPlusNormal"/>
            </w:pPr>
          </w:p>
        </w:tc>
        <w:tc>
          <w:tcPr>
            <w:tcW w:w="1659" w:type="dxa"/>
          </w:tcPr>
          <w:p w:rsidR="00BD3FFC" w:rsidRDefault="00BD3FFC">
            <w:pPr>
              <w:pStyle w:val="ConsPlusNormal"/>
            </w:pPr>
          </w:p>
        </w:tc>
        <w:tc>
          <w:tcPr>
            <w:tcW w:w="620" w:type="dxa"/>
          </w:tcPr>
          <w:p w:rsidR="00BD3FFC" w:rsidRDefault="00BD3FFC">
            <w:pPr>
              <w:pStyle w:val="ConsPlusNormal"/>
            </w:pPr>
          </w:p>
        </w:tc>
        <w:tc>
          <w:tcPr>
            <w:tcW w:w="809" w:type="dxa"/>
          </w:tcPr>
          <w:p w:rsidR="00BD3FFC" w:rsidRDefault="00BD3FFC">
            <w:pPr>
              <w:pStyle w:val="ConsPlusNormal"/>
            </w:pPr>
          </w:p>
        </w:tc>
        <w:tc>
          <w:tcPr>
            <w:tcW w:w="1338" w:type="dxa"/>
          </w:tcPr>
          <w:p w:rsidR="00BD3FFC" w:rsidRDefault="00BD3FFC">
            <w:pPr>
              <w:pStyle w:val="ConsPlusNormal"/>
            </w:pPr>
          </w:p>
        </w:tc>
        <w:tc>
          <w:tcPr>
            <w:tcW w:w="796" w:type="dxa"/>
          </w:tcPr>
          <w:p w:rsidR="00BD3FFC" w:rsidRDefault="00BD3FFC">
            <w:pPr>
              <w:pStyle w:val="ConsPlusNormal"/>
            </w:pPr>
          </w:p>
        </w:tc>
        <w:tc>
          <w:tcPr>
            <w:tcW w:w="1351" w:type="dxa"/>
          </w:tcPr>
          <w:p w:rsidR="00BD3FFC" w:rsidRDefault="00BD3FFC">
            <w:pPr>
              <w:pStyle w:val="ConsPlusNormal"/>
            </w:pPr>
          </w:p>
        </w:tc>
      </w:tr>
      <w:tr w:rsidR="00BD3FFC">
        <w:tc>
          <w:tcPr>
            <w:tcW w:w="6169" w:type="dxa"/>
            <w:gridSpan w:val="6"/>
          </w:tcPr>
          <w:p w:rsidR="00BD3FFC" w:rsidRDefault="00BD3FFC">
            <w:pPr>
              <w:pStyle w:val="ConsPlusNormal"/>
            </w:pPr>
            <w:r>
              <w:t>ИТОГО</w:t>
            </w:r>
          </w:p>
        </w:tc>
        <w:tc>
          <w:tcPr>
            <w:tcW w:w="1338" w:type="dxa"/>
          </w:tcPr>
          <w:p w:rsidR="00BD3FFC" w:rsidRDefault="00BD3FFC">
            <w:pPr>
              <w:pStyle w:val="ConsPlusNormal"/>
            </w:pPr>
          </w:p>
        </w:tc>
        <w:tc>
          <w:tcPr>
            <w:tcW w:w="796" w:type="dxa"/>
          </w:tcPr>
          <w:p w:rsidR="00BD3FFC" w:rsidRDefault="00BD3FFC">
            <w:pPr>
              <w:pStyle w:val="ConsPlusNormal"/>
            </w:pPr>
          </w:p>
        </w:tc>
        <w:tc>
          <w:tcPr>
            <w:tcW w:w="1351" w:type="dxa"/>
          </w:tcPr>
          <w:p w:rsidR="00BD3FFC" w:rsidRDefault="00BD3FFC">
            <w:pPr>
              <w:pStyle w:val="ConsPlusNormal"/>
            </w:pPr>
          </w:p>
        </w:tc>
      </w:tr>
    </w:tbl>
    <w:p w:rsidR="00BD3FFC" w:rsidRDefault="00BD3F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BD3FFC">
        <w:tc>
          <w:tcPr>
            <w:tcW w:w="4860" w:type="dxa"/>
            <w:tcBorders>
              <w:top w:val="nil"/>
              <w:left w:val="nil"/>
              <w:bottom w:val="nil"/>
              <w:right w:val="nil"/>
            </w:tcBorders>
          </w:tcPr>
          <w:p w:rsidR="00BD3FFC" w:rsidRDefault="00BD3FFC">
            <w:pPr>
              <w:pStyle w:val="ConsPlusNormal"/>
            </w:pPr>
            <w:r>
              <w:t>От Поставщика:</w:t>
            </w:r>
          </w:p>
        </w:tc>
        <w:tc>
          <w:tcPr>
            <w:tcW w:w="4800" w:type="dxa"/>
            <w:tcBorders>
              <w:top w:val="nil"/>
              <w:left w:val="nil"/>
              <w:bottom w:val="nil"/>
              <w:right w:val="nil"/>
            </w:tcBorders>
          </w:tcPr>
          <w:p w:rsidR="00BD3FFC" w:rsidRDefault="00BD3FFC">
            <w:pPr>
              <w:pStyle w:val="ConsPlusNormal"/>
            </w:pPr>
            <w:r>
              <w:t>____________________________</w:t>
            </w:r>
          </w:p>
          <w:p w:rsidR="00BD3FFC" w:rsidRDefault="00BD3FFC">
            <w:pPr>
              <w:pStyle w:val="ConsPlusNormal"/>
            </w:pPr>
            <w:r>
              <w:t>Подпись, расшифровка подписи</w:t>
            </w:r>
          </w:p>
          <w:p w:rsidR="00BD3FFC" w:rsidRDefault="00BD3FFC">
            <w:pPr>
              <w:pStyle w:val="ConsPlusNormal"/>
            </w:pPr>
            <w:r>
              <w:t>М.П.</w:t>
            </w:r>
          </w:p>
        </w:tc>
      </w:tr>
    </w:tbl>
    <w:p w:rsidR="00BD3FFC" w:rsidRDefault="00BD3FFC">
      <w:pPr>
        <w:sectPr w:rsidR="00BD3FFC">
          <w:pgSz w:w="16838" w:h="11905" w:orient="landscape"/>
          <w:pgMar w:top="1701" w:right="1134" w:bottom="850" w:left="1134" w:header="0" w:footer="0" w:gutter="0"/>
          <w:cols w:space="720"/>
        </w:sectPr>
      </w:pPr>
    </w:p>
    <w:p w:rsidR="00BD3FFC" w:rsidRDefault="00BD3FFC">
      <w:pPr>
        <w:pStyle w:val="ConsPlusNormal"/>
        <w:ind w:firstLine="540"/>
        <w:jc w:val="both"/>
      </w:pPr>
    </w:p>
    <w:p w:rsidR="00BD3FFC" w:rsidRDefault="00BD3FFC">
      <w:pPr>
        <w:pStyle w:val="ConsPlusNormal"/>
        <w:ind w:firstLine="540"/>
        <w:jc w:val="both"/>
      </w:pPr>
      <w:r>
        <w:t>Примечание: При формировании реестра на нескольких страницах следует соблюдать следующие правила:</w:t>
      </w:r>
    </w:p>
    <w:p w:rsidR="00BD3FFC" w:rsidRDefault="00BD3FFC">
      <w:pPr>
        <w:pStyle w:val="ConsPlusNormal"/>
        <w:spacing w:before="220"/>
        <w:ind w:firstLine="540"/>
        <w:jc w:val="both"/>
      </w:pPr>
      <w:r>
        <w:t>второй и последующие листы не должны содержать заголовков таблицы;</w:t>
      </w:r>
    </w:p>
    <w:p w:rsidR="00BD3FFC" w:rsidRDefault="00BD3FFC">
      <w:pPr>
        <w:pStyle w:val="ConsPlusNormal"/>
        <w:spacing w:before="220"/>
        <w:ind w:firstLine="540"/>
        <w:jc w:val="both"/>
      </w:pPr>
      <w:r>
        <w:t>данные последней строки на втором и последующих листах не должны переходить на последующий лист таблицы.</w:t>
      </w: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jc w:val="right"/>
        <w:outlineLvl w:val="1"/>
      </w:pPr>
      <w:r>
        <w:t>Приложение N 7</w:t>
      </w:r>
    </w:p>
    <w:p w:rsidR="00BD3FFC" w:rsidRDefault="00BD3FFC">
      <w:pPr>
        <w:pStyle w:val="ConsPlusNormal"/>
        <w:jc w:val="right"/>
      </w:pPr>
      <w:r>
        <w:t>к Контракту</w:t>
      </w:r>
    </w:p>
    <w:p w:rsidR="00BD3FFC" w:rsidRDefault="00BD3FFC">
      <w:pPr>
        <w:pStyle w:val="ConsPlusNormal"/>
        <w:jc w:val="right"/>
      </w:pPr>
      <w:r>
        <w:t>от "__" __________ 20__ г. N ____</w:t>
      </w:r>
    </w:p>
    <w:p w:rsidR="00BD3FFC" w:rsidRDefault="00BD3FFC">
      <w:pPr>
        <w:pStyle w:val="ConsPlusNormal"/>
        <w:ind w:firstLine="540"/>
        <w:jc w:val="both"/>
      </w:pPr>
    </w:p>
    <w:p w:rsidR="00BD3FFC" w:rsidRDefault="00BD3FFC">
      <w:pPr>
        <w:pStyle w:val="ConsPlusNormal"/>
        <w:jc w:val="right"/>
      </w:pPr>
      <w:r>
        <w:t>Образец</w:t>
      </w:r>
    </w:p>
    <w:p w:rsidR="00BD3FFC" w:rsidRDefault="00BD3FFC">
      <w:pPr>
        <w:pStyle w:val="ConsPlusNormal"/>
        <w:ind w:firstLine="540"/>
        <w:jc w:val="both"/>
      </w:pPr>
    </w:p>
    <w:p w:rsidR="00BD3FFC" w:rsidRDefault="00BD3FFC">
      <w:pPr>
        <w:pStyle w:val="ConsPlusNonformat"/>
        <w:jc w:val="both"/>
      </w:pPr>
      <w:bookmarkStart w:id="38" w:name="P712"/>
      <w:bookmarkEnd w:id="38"/>
      <w:r>
        <w:t xml:space="preserve">                         АКТ СВЕРКИ РАСЧЕТОВ </w:t>
      </w:r>
      <w:hyperlink w:anchor="P809" w:history="1">
        <w:r>
          <w:rPr>
            <w:color w:val="0000FF"/>
          </w:rPr>
          <w:t>&lt;21&gt;</w:t>
        </w:r>
      </w:hyperlink>
    </w:p>
    <w:p w:rsidR="00BD3FFC" w:rsidRDefault="00BD3FFC">
      <w:pPr>
        <w:pStyle w:val="ConsPlusNonformat"/>
        <w:jc w:val="both"/>
      </w:pPr>
    </w:p>
    <w:p w:rsidR="00BD3FFC" w:rsidRDefault="00BD3FFC">
      <w:pPr>
        <w:pStyle w:val="ConsPlusNonformat"/>
        <w:jc w:val="both"/>
      </w:pPr>
      <w:r>
        <w:t xml:space="preserve">    ___________________________________________________________________</w:t>
      </w:r>
    </w:p>
    <w:p w:rsidR="00BD3FFC" w:rsidRDefault="00BD3FFC">
      <w:pPr>
        <w:pStyle w:val="ConsPlusNonformat"/>
        <w:jc w:val="both"/>
      </w:pPr>
      <w:r>
        <w:t xml:space="preserve">        и ________________________________________________________</w:t>
      </w:r>
    </w:p>
    <w:p w:rsidR="00BD3FFC" w:rsidRDefault="00BD3FFC">
      <w:pPr>
        <w:pStyle w:val="ConsPlusNonformat"/>
        <w:jc w:val="both"/>
      </w:pPr>
    </w:p>
    <w:p w:rsidR="00BD3FFC" w:rsidRDefault="00BD3FFC">
      <w:pPr>
        <w:pStyle w:val="ConsPlusNonformat"/>
        <w:jc w:val="both"/>
      </w:pPr>
      <w:r>
        <w:t xml:space="preserve">           (Государственный контракт от __________ N __________)</w:t>
      </w:r>
    </w:p>
    <w:p w:rsidR="00BD3FFC" w:rsidRDefault="00BD3FFC">
      <w:pPr>
        <w:pStyle w:val="ConsPlusNonformat"/>
        <w:jc w:val="both"/>
      </w:pPr>
    </w:p>
    <w:p w:rsidR="00BD3FFC" w:rsidRDefault="00BD3FFC">
      <w:pPr>
        <w:pStyle w:val="ConsPlusNonformat"/>
        <w:jc w:val="both"/>
      </w:pPr>
      <w:r>
        <w:t xml:space="preserve">    Сальдо на __________ ___________                 Раздел ___________</w:t>
      </w:r>
    </w:p>
    <w:p w:rsidR="00BD3FFC" w:rsidRDefault="00BD3FFC">
      <w:pPr>
        <w:pStyle w:val="ConsPlusNonformat"/>
        <w:jc w:val="both"/>
      </w:pPr>
      <w:r>
        <w:t xml:space="preserve">                (дата)     (сумма)</w:t>
      </w:r>
    </w:p>
    <w:p w:rsidR="00BD3FFC" w:rsidRDefault="00BD3F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5"/>
        <w:gridCol w:w="2811"/>
        <w:gridCol w:w="1667"/>
        <w:gridCol w:w="2081"/>
      </w:tblGrid>
      <w:tr w:rsidR="00BD3FFC">
        <w:tc>
          <w:tcPr>
            <w:tcW w:w="5176" w:type="dxa"/>
            <w:gridSpan w:val="2"/>
          </w:tcPr>
          <w:p w:rsidR="00BD3FFC" w:rsidRDefault="00BD3FFC">
            <w:pPr>
              <w:pStyle w:val="ConsPlusNormal"/>
              <w:jc w:val="center"/>
            </w:pPr>
            <w:r>
              <w:t>Наименование Заказчика</w:t>
            </w:r>
          </w:p>
        </w:tc>
        <w:tc>
          <w:tcPr>
            <w:tcW w:w="3748" w:type="dxa"/>
            <w:gridSpan w:val="2"/>
          </w:tcPr>
          <w:p w:rsidR="00BD3FFC" w:rsidRDefault="00BD3FFC">
            <w:pPr>
              <w:pStyle w:val="ConsPlusNormal"/>
              <w:jc w:val="center"/>
            </w:pPr>
            <w:r>
              <w:t>Наименование Поставщика</w:t>
            </w:r>
          </w:p>
        </w:tc>
      </w:tr>
      <w:tr w:rsidR="00BD3FFC">
        <w:tc>
          <w:tcPr>
            <w:tcW w:w="2365" w:type="dxa"/>
          </w:tcPr>
          <w:p w:rsidR="00BD3FFC" w:rsidRDefault="00BD3FFC">
            <w:pPr>
              <w:pStyle w:val="ConsPlusNormal"/>
              <w:jc w:val="center"/>
            </w:pPr>
            <w:r>
              <w:t>N платежных поручений</w:t>
            </w:r>
          </w:p>
        </w:tc>
        <w:tc>
          <w:tcPr>
            <w:tcW w:w="2811" w:type="dxa"/>
          </w:tcPr>
          <w:p w:rsidR="00BD3FFC" w:rsidRDefault="00BD3FFC">
            <w:pPr>
              <w:pStyle w:val="ConsPlusNormal"/>
              <w:jc w:val="center"/>
            </w:pPr>
            <w:r>
              <w:t>Сумма, руб.</w:t>
            </w:r>
          </w:p>
        </w:tc>
        <w:tc>
          <w:tcPr>
            <w:tcW w:w="1667" w:type="dxa"/>
          </w:tcPr>
          <w:p w:rsidR="00BD3FFC" w:rsidRDefault="00BD3FFC">
            <w:pPr>
              <w:pStyle w:val="ConsPlusNormal"/>
              <w:jc w:val="center"/>
            </w:pPr>
            <w:r>
              <w:t>N акта, дата</w:t>
            </w:r>
          </w:p>
        </w:tc>
        <w:tc>
          <w:tcPr>
            <w:tcW w:w="2081" w:type="dxa"/>
          </w:tcPr>
          <w:p w:rsidR="00BD3FFC" w:rsidRDefault="00BD3FFC">
            <w:pPr>
              <w:pStyle w:val="ConsPlusNormal"/>
              <w:jc w:val="center"/>
            </w:pPr>
            <w:r>
              <w:t>Сумма, руб.</w:t>
            </w:r>
          </w:p>
        </w:tc>
      </w:tr>
      <w:tr w:rsidR="00BD3FFC">
        <w:tc>
          <w:tcPr>
            <w:tcW w:w="2365" w:type="dxa"/>
          </w:tcPr>
          <w:p w:rsidR="00BD3FFC" w:rsidRDefault="00BD3FFC">
            <w:pPr>
              <w:pStyle w:val="ConsPlusNormal"/>
            </w:pPr>
          </w:p>
        </w:tc>
        <w:tc>
          <w:tcPr>
            <w:tcW w:w="2811" w:type="dxa"/>
          </w:tcPr>
          <w:p w:rsidR="00BD3FFC" w:rsidRDefault="00BD3FFC">
            <w:pPr>
              <w:pStyle w:val="ConsPlusNormal"/>
            </w:pPr>
          </w:p>
        </w:tc>
        <w:tc>
          <w:tcPr>
            <w:tcW w:w="1667" w:type="dxa"/>
          </w:tcPr>
          <w:p w:rsidR="00BD3FFC" w:rsidRDefault="00BD3FFC">
            <w:pPr>
              <w:pStyle w:val="ConsPlusNormal"/>
            </w:pPr>
          </w:p>
        </w:tc>
        <w:tc>
          <w:tcPr>
            <w:tcW w:w="2081" w:type="dxa"/>
          </w:tcPr>
          <w:p w:rsidR="00BD3FFC" w:rsidRDefault="00BD3FFC">
            <w:pPr>
              <w:pStyle w:val="ConsPlusNormal"/>
            </w:pPr>
          </w:p>
        </w:tc>
      </w:tr>
      <w:tr w:rsidR="00BD3FFC">
        <w:tc>
          <w:tcPr>
            <w:tcW w:w="2365" w:type="dxa"/>
          </w:tcPr>
          <w:p w:rsidR="00BD3FFC" w:rsidRDefault="00BD3FFC">
            <w:pPr>
              <w:pStyle w:val="ConsPlusNormal"/>
            </w:pPr>
            <w:r>
              <w:t>Итого:</w:t>
            </w:r>
          </w:p>
        </w:tc>
        <w:tc>
          <w:tcPr>
            <w:tcW w:w="2811" w:type="dxa"/>
          </w:tcPr>
          <w:p w:rsidR="00BD3FFC" w:rsidRDefault="00BD3FFC">
            <w:pPr>
              <w:pStyle w:val="ConsPlusNormal"/>
            </w:pPr>
          </w:p>
        </w:tc>
        <w:tc>
          <w:tcPr>
            <w:tcW w:w="1667" w:type="dxa"/>
          </w:tcPr>
          <w:p w:rsidR="00BD3FFC" w:rsidRDefault="00BD3FFC">
            <w:pPr>
              <w:pStyle w:val="ConsPlusNormal"/>
            </w:pPr>
          </w:p>
        </w:tc>
        <w:tc>
          <w:tcPr>
            <w:tcW w:w="2081" w:type="dxa"/>
          </w:tcPr>
          <w:p w:rsidR="00BD3FFC" w:rsidRDefault="00BD3FFC">
            <w:pPr>
              <w:pStyle w:val="ConsPlusNormal"/>
            </w:pPr>
          </w:p>
        </w:tc>
      </w:tr>
    </w:tbl>
    <w:p w:rsidR="00BD3FFC" w:rsidRDefault="00BD3FFC">
      <w:pPr>
        <w:pStyle w:val="ConsPlusNormal"/>
        <w:ind w:firstLine="540"/>
        <w:jc w:val="both"/>
      </w:pPr>
    </w:p>
    <w:p w:rsidR="00BD3FFC" w:rsidRDefault="00BD3FFC">
      <w:pPr>
        <w:pStyle w:val="ConsPlusNonformat"/>
        <w:jc w:val="both"/>
      </w:pPr>
      <w:r>
        <w:t xml:space="preserve">Сальдо </w:t>
      </w:r>
      <w:proofErr w:type="gramStart"/>
      <w:r>
        <w:t>на</w:t>
      </w:r>
      <w:proofErr w:type="gramEnd"/>
      <w:r>
        <w:t xml:space="preserve"> __________ ___________</w:t>
      </w:r>
    </w:p>
    <w:p w:rsidR="00BD3FFC" w:rsidRDefault="00BD3FFC">
      <w:pPr>
        <w:pStyle w:val="ConsPlusNonformat"/>
        <w:jc w:val="both"/>
      </w:pPr>
      <w:r>
        <w:t xml:space="preserve">            (дата)     (сумма)</w:t>
      </w:r>
    </w:p>
    <w:p w:rsidR="00BD3FFC" w:rsidRDefault="00BD3FFC">
      <w:pPr>
        <w:pStyle w:val="ConsPlusNonformat"/>
        <w:jc w:val="both"/>
      </w:pPr>
    </w:p>
    <w:p w:rsidR="00BD3FFC" w:rsidRDefault="00BD3FFC">
      <w:pPr>
        <w:pStyle w:val="ConsPlusNonformat"/>
        <w:jc w:val="both"/>
      </w:pPr>
      <w:r>
        <w:t>В пользу ___________________</w:t>
      </w:r>
    </w:p>
    <w:p w:rsidR="00BD3FFC" w:rsidRDefault="00BD3FFC">
      <w:pPr>
        <w:pStyle w:val="ConsPlusNonformat"/>
        <w:jc w:val="both"/>
      </w:pPr>
    </w:p>
    <w:p w:rsidR="00BD3FFC" w:rsidRDefault="00BD3FFC">
      <w:pPr>
        <w:pStyle w:val="ConsPlusNonformat"/>
        <w:jc w:val="both"/>
      </w:pPr>
      <w:r>
        <w:t xml:space="preserve">               Заказчик                              Поставщик</w:t>
      </w:r>
    </w:p>
    <w:p w:rsidR="00BD3FFC" w:rsidRDefault="00BD3FFC">
      <w:pPr>
        <w:pStyle w:val="ConsPlusNonformat"/>
        <w:jc w:val="both"/>
      </w:pPr>
      <w:r>
        <w:t>___________ _______________________     ___________ _______________________</w:t>
      </w:r>
    </w:p>
    <w:p w:rsidR="00BD3FFC" w:rsidRDefault="00BD3FFC">
      <w:pPr>
        <w:pStyle w:val="ConsPlusNonformat"/>
        <w:jc w:val="both"/>
      </w:pPr>
      <w:r>
        <w:t xml:space="preserve"> (подпись)   (расшифровка подписи)       (подпись)   (расшифровка подписи)</w:t>
      </w:r>
    </w:p>
    <w:p w:rsidR="00BD3FFC" w:rsidRDefault="00BD3FFC">
      <w:pPr>
        <w:pStyle w:val="ConsPlusNonformat"/>
        <w:jc w:val="both"/>
      </w:pPr>
    </w:p>
    <w:p w:rsidR="00BD3FFC" w:rsidRDefault="00BD3FFC">
      <w:pPr>
        <w:pStyle w:val="ConsPlusNonformat"/>
        <w:jc w:val="both"/>
      </w:pPr>
      <w:r>
        <w:t xml:space="preserve">          Главный бухгалтер                       Главный бухгалтер</w:t>
      </w:r>
    </w:p>
    <w:p w:rsidR="00BD3FFC" w:rsidRDefault="00BD3FFC">
      <w:pPr>
        <w:pStyle w:val="ConsPlusNonformat"/>
        <w:jc w:val="both"/>
      </w:pPr>
      <w:r>
        <w:t>___________ _______________________     ___________ _______________________</w:t>
      </w:r>
    </w:p>
    <w:p w:rsidR="00BD3FFC" w:rsidRDefault="00BD3FFC">
      <w:pPr>
        <w:pStyle w:val="ConsPlusNonformat"/>
        <w:jc w:val="both"/>
      </w:pPr>
      <w:r>
        <w:t xml:space="preserve"> (подпись)   (расшифровка подписи)       (подпись)   (расшифровка подписи)</w:t>
      </w: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jc w:val="right"/>
        <w:outlineLvl w:val="1"/>
      </w:pPr>
      <w:r>
        <w:t>Приложение N 8</w:t>
      </w:r>
    </w:p>
    <w:p w:rsidR="00BD3FFC" w:rsidRDefault="00BD3FFC">
      <w:pPr>
        <w:pStyle w:val="ConsPlusNormal"/>
        <w:jc w:val="right"/>
      </w:pPr>
      <w:r>
        <w:t>к Контракту</w:t>
      </w:r>
    </w:p>
    <w:p w:rsidR="00BD3FFC" w:rsidRDefault="00BD3FFC">
      <w:pPr>
        <w:pStyle w:val="ConsPlusNormal"/>
        <w:jc w:val="right"/>
      </w:pPr>
      <w:r>
        <w:lastRenderedPageBreak/>
        <w:t>от "__" __________ 20__ г. N ____</w:t>
      </w:r>
    </w:p>
    <w:p w:rsidR="00BD3FFC" w:rsidRDefault="00BD3FFC">
      <w:pPr>
        <w:pStyle w:val="ConsPlusNormal"/>
        <w:ind w:firstLine="540"/>
        <w:jc w:val="both"/>
      </w:pPr>
    </w:p>
    <w:p w:rsidR="00BD3FFC" w:rsidRDefault="00BD3FFC">
      <w:pPr>
        <w:pStyle w:val="ConsPlusNormal"/>
        <w:jc w:val="right"/>
      </w:pPr>
      <w:r>
        <w:t>Образец</w:t>
      </w:r>
    </w:p>
    <w:p w:rsidR="00BD3FFC" w:rsidRDefault="00BD3FFC">
      <w:pPr>
        <w:pStyle w:val="ConsPlusNormal"/>
        <w:ind w:firstLine="540"/>
        <w:jc w:val="both"/>
      </w:pPr>
    </w:p>
    <w:p w:rsidR="00BD3FFC" w:rsidRDefault="00BD3FFC">
      <w:pPr>
        <w:pStyle w:val="ConsPlusNormal"/>
        <w:jc w:val="center"/>
      </w:pPr>
      <w:bookmarkStart w:id="39" w:name="P760"/>
      <w:bookmarkEnd w:id="39"/>
      <w:r>
        <w:t>АКТ</w:t>
      </w:r>
    </w:p>
    <w:p w:rsidR="00BD3FFC" w:rsidRDefault="00BD3FFC">
      <w:pPr>
        <w:pStyle w:val="ConsPlusNormal"/>
        <w:jc w:val="center"/>
      </w:pPr>
      <w:r>
        <w:t xml:space="preserve">ОБ ИСПОЛНЕНИИ ОБЯЗАТЕЛЬСТВ ПО КОНТРАКТУ </w:t>
      </w:r>
      <w:hyperlink w:anchor="P806" w:history="1">
        <w:r>
          <w:rPr>
            <w:color w:val="0000FF"/>
          </w:rPr>
          <w:t>&lt;18&gt;</w:t>
        </w:r>
      </w:hyperlink>
      <w:r>
        <w:t xml:space="preserve">, </w:t>
      </w:r>
      <w:hyperlink w:anchor="P809" w:history="1">
        <w:r>
          <w:rPr>
            <w:color w:val="0000FF"/>
          </w:rPr>
          <w:t>&lt;21&gt;</w:t>
        </w:r>
      </w:hyperlink>
    </w:p>
    <w:p w:rsidR="00BD3FFC" w:rsidRDefault="00BD3FFC">
      <w:pPr>
        <w:pStyle w:val="ConsPlusNormal"/>
        <w:jc w:val="center"/>
      </w:pPr>
      <w:r>
        <w:t>ОТ "__" __________ 20__ Г. N ____</w:t>
      </w:r>
    </w:p>
    <w:p w:rsidR="00BD3FFC" w:rsidRDefault="00BD3FFC">
      <w:pPr>
        <w:pStyle w:val="ConsPlusNormal"/>
        <w:ind w:firstLine="540"/>
        <w:jc w:val="both"/>
      </w:pPr>
    </w:p>
    <w:p w:rsidR="00BD3FFC" w:rsidRDefault="00BD3FFC">
      <w:pPr>
        <w:pStyle w:val="ConsPlusNormal"/>
        <w:ind w:firstLine="540"/>
        <w:jc w:val="both"/>
      </w:pPr>
      <w:proofErr w:type="gramStart"/>
      <w: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Заказчик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w:t>
      </w:r>
      <w:proofErr w:type="gramEnd"/>
      <w:r>
        <w:t xml:space="preserve"> настоящий Акт о следующем:</w:t>
      </w:r>
    </w:p>
    <w:p w:rsidR="00BD3FFC" w:rsidRDefault="00BD3FFC">
      <w:pPr>
        <w:pStyle w:val="ConsPlusNormal"/>
        <w:ind w:firstLine="540"/>
        <w:jc w:val="both"/>
      </w:pPr>
    </w:p>
    <w:p w:rsidR="00BD3FFC" w:rsidRDefault="00BD3FFC">
      <w:pPr>
        <w:pStyle w:val="ConsPlusNormal"/>
        <w:ind w:firstLine="540"/>
        <w:jc w:val="both"/>
      </w:pPr>
      <w:r>
        <w:t>Поставщиком представлены следующие документы, копии документов, подтверждающие поставку Оборудования и оказание Услуг по Контракту:</w:t>
      </w:r>
    </w:p>
    <w:p w:rsidR="00BD3FFC" w:rsidRDefault="00BD3FFC">
      <w:pPr>
        <w:pStyle w:val="ConsPlusNormal"/>
        <w:spacing w:before="220"/>
        <w:ind w:firstLine="540"/>
        <w:jc w:val="both"/>
      </w:pPr>
      <w:r>
        <w:t>а) товарные накладные, подписанные Получателями;</w:t>
      </w:r>
    </w:p>
    <w:p w:rsidR="00BD3FFC" w:rsidRDefault="00BD3FFC">
      <w:pPr>
        <w:pStyle w:val="ConsPlusNormal"/>
        <w:spacing w:before="220"/>
        <w:ind w:firstLine="540"/>
        <w:jc w:val="both"/>
      </w:pPr>
      <w:r>
        <w:t>б) Акты приема-передачи Оборудования, подписанные Поставщиком и Получателями (</w:t>
      </w:r>
      <w:hyperlink w:anchor="P545" w:history="1">
        <w:r>
          <w:rPr>
            <w:color w:val="0000FF"/>
          </w:rPr>
          <w:t>приложение N 4</w:t>
        </w:r>
      </w:hyperlink>
      <w:r>
        <w:t xml:space="preserve"> к Контракту);</w:t>
      </w:r>
    </w:p>
    <w:p w:rsidR="00BD3FFC" w:rsidRDefault="00BD3FFC">
      <w:pPr>
        <w:pStyle w:val="ConsPlusNormal"/>
        <w:spacing w:before="220"/>
        <w:ind w:firstLine="540"/>
        <w:jc w:val="both"/>
      </w:pPr>
      <w:r>
        <w:t>в) Акты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 подписанные Поставщиком и Получателями;</w:t>
      </w:r>
    </w:p>
    <w:p w:rsidR="00BD3FFC" w:rsidRDefault="00BD3FFC">
      <w:pPr>
        <w:pStyle w:val="ConsPlusNormal"/>
        <w:spacing w:before="220"/>
        <w:ind w:firstLine="540"/>
        <w:jc w:val="both"/>
      </w:pPr>
      <w:r>
        <w:t>г) копия регистрационного удостоверения на Оборудование;</w:t>
      </w:r>
    </w:p>
    <w:p w:rsidR="00BD3FFC" w:rsidRDefault="00BD3FFC">
      <w:pPr>
        <w:pStyle w:val="ConsPlusNormal"/>
        <w:spacing w:before="220"/>
        <w:ind w:firstLine="540"/>
        <w:jc w:val="both"/>
      </w:pPr>
      <w:r>
        <w:t>д) копия гарантии производителя (изготовителя) на Оборудование;</w:t>
      </w:r>
    </w:p>
    <w:p w:rsidR="00BD3FFC" w:rsidRDefault="00BD3FFC">
      <w:pPr>
        <w:pStyle w:val="ConsPlusNormal"/>
        <w:spacing w:before="220"/>
        <w:ind w:firstLine="540"/>
        <w:jc w:val="both"/>
      </w:pPr>
      <w:r>
        <w:t>е) копия гарантии Поставщика на Оборудование;</w:t>
      </w:r>
    </w:p>
    <w:p w:rsidR="00BD3FFC" w:rsidRDefault="00BD3FFC">
      <w:pPr>
        <w:pStyle w:val="ConsPlusNormal"/>
        <w:spacing w:before="220"/>
        <w:ind w:firstLine="540"/>
        <w:jc w:val="both"/>
      </w:pPr>
      <w:r>
        <w:t xml:space="preserve">ж) копия документа о соответствии </w:t>
      </w:r>
      <w:hyperlink w:anchor="P813" w:history="1">
        <w:r>
          <w:rPr>
            <w:color w:val="0000FF"/>
          </w:rPr>
          <w:t>&lt;25&gt;</w:t>
        </w:r>
      </w:hyperlink>
      <w:r>
        <w:t>;</w:t>
      </w:r>
    </w:p>
    <w:p w:rsidR="00BD3FFC" w:rsidRDefault="00BD3FFC">
      <w:pPr>
        <w:pStyle w:val="ConsPlusNormal"/>
        <w:spacing w:before="220"/>
        <w:ind w:firstLine="540"/>
        <w:jc w:val="both"/>
      </w:pPr>
      <w:r>
        <w:t>з) Сводный реестр товарных накладных на поставку Оборудования;</w:t>
      </w:r>
    </w:p>
    <w:p w:rsidR="00BD3FFC" w:rsidRDefault="00BD3FFC">
      <w:pPr>
        <w:pStyle w:val="ConsPlusNormal"/>
        <w:spacing w:before="220"/>
        <w:ind w:firstLine="540"/>
        <w:jc w:val="both"/>
      </w:pPr>
      <w:r>
        <w:t xml:space="preserve">и) _______________________________ </w:t>
      </w:r>
      <w:hyperlink w:anchor="P814" w:history="1">
        <w:r>
          <w:rPr>
            <w:color w:val="0000FF"/>
          </w:rPr>
          <w:t>&lt;26&gt;</w:t>
        </w:r>
      </w:hyperlink>
      <w:r>
        <w:t>.</w:t>
      </w:r>
    </w:p>
    <w:p w:rsidR="00BD3FFC" w:rsidRDefault="00BD3FFC">
      <w:pPr>
        <w:pStyle w:val="ConsPlusNormal"/>
        <w:ind w:firstLine="540"/>
        <w:jc w:val="both"/>
      </w:pPr>
    </w:p>
    <w:p w:rsidR="00BD3FFC" w:rsidRDefault="00BD3FFC">
      <w:pPr>
        <w:pStyle w:val="ConsPlusNormal"/>
        <w:ind w:firstLine="540"/>
        <w:jc w:val="both"/>
      </w:pPr>
      <w:r>
        <w:t>Поставщик полностью/не полностью (указать) исполнил обязательства по Контракту от "__" __________ 20__ г. N ____</w:t>
      </w:r>
    </w:p>
    <w:p w:rsidR="00BD3FFC" w:rsidRDefault="00BD3FFC">
      <w:pPr>
        <w:pStyle w:val="ConsPlusNormal"/>
        <w:ind w:firstLine="540"/>
        <w:jc w:val="both"/>
      </w:pPr>
    </w:p>
    <w:p w:rsidR="00BD3FFC" w:rsidRDefault="00BD3FFC">
      <w:pPr>
        <w:sectPr w:rsidR="00BD3FFC">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BD3FFC">
        <w:tc>
          <w:tcPr>
            <w:tcW w:w="4860" w:type="dxa"/>
            <w:tcBorders>
              <w:top w:val="nil"/>
              <w:left w:val="nil"/>
              <w:bottom w:val="nil"/>
              <w:right w:val="nil"/>
            </w:tcBorders>
          </w:tcPr>
          <w:p w:rsidR="00BD3FFC" w:rsidRDefault="00BD3FFC">
            <w:pPr>
              <w:pStyle w:val="ConsPlusNormal"/>
            </w:pPr>
            <w:r>
              <w:lastRenderedPageBreak/>
              <w:t>От Поставщика:</w:t>
            </w:r>
          </w:p>
          <w:p w:rsidR="00BD3FFC" w:rsidRDefault="00BD3FFC">
            <w:pPr>
              <w:pStyle w:val="ConsPlusNormal"/>
            </w:pPr>
            <w:r>
              <w:t>__________________________</w:t>
            </w:r>
          </w:p>
          <w:p w:rsidR="00BD3FFC" w:rsidRDefault="00BD3FFC">
            <w:pPr>
              <w:pStyle w:val="ConsPlusNormal"/>
            </w:pPr>
            <w:r>
              <w:t>М.П.</w:t>
            </w:r>
          </w:p>
          <w:p w:rsidR="00BD3FFC" w:rsidRDefault="00BD3FFC">
            <w:pPr>
              <w:pStyle w:val="ConsPlusNormal"/>
            </w:pPr>
            <w:r>
              <w:t>"__" _____________ 20__ г.</w:t>
            </w:r>
          </w:p>
        </w:tc>
        <w:tc>
          <w:tcPr>
            <w:tcW w:w="4800" w:type="dxa"/>
            <w:tcBorders>
              <w:top w:val="nil"/>
              <w:left w:val="nil"/>
              <w:bottom w:val="nil"/>
              <w:right w:val="nil"/>
            </w:tcBorders>
          </w:tcPr>
          <w:p w:rsidR="00BD3FFC" w:rsidRDefault="00BD3FFC">
            <w:pPr>
              <w:pStyle w:val="ConsPlusNormal"/>
            </w:pPr>
            <w:r>
              <w:t>От Заказчика:</w:t>
            </w:r>
          </w:p>
          <w:p w:rsidR="00BD3FFC" w:rsidRDefault="00BD3FFC">
            <w:pPr>
              <w:pStyle w:val="ConsPlusNormal"/>
            </w:pPr>
            <w:r>
              <w:t>__________________________</w:t>
            </w:r>
          </w:p>
          <w:p w:rsidR="00BD3FFC" w:rsidRDefault="00BD3FFC">
            <w:pPr>
              <w:pStyle w:val="ConsPlusNormal"/>
            </w:pPr>
            <w:r>
              <w:t>М.П.</w:t>
            </w:r>
          </w:p>
          <w:p w:rsidR="00BD3FFC" w:rsidRDefault="00BD3FFC">
            <w:pPr>
              <w:pStyle w:val="ConsPlusNormal"/>
            </w:pPr>
            <w:r>
              <w:t>"__" _____________ 20__ г.</w:t>
            </w:r>
          </w:p>
        </w:tc>
      </w:tr>
    </w:tbl>
    <w:p w:rsidR="00BD3FFC" w:rsidRDefault="00BD3FFC">
      <w:pPr>
        <w:sectPr w:rsidR="00BD3FFC">
          <w:pgSz w:w="16838" w:h="11905" w:orient="landscape"/>
          <w:pgMar w:top="1701" w:right="1134" w:bottom="850" w:left="1134" w:header="0" w:footer="0" w:gutter="0"/>
          <w:cols w:space="720"/>
        </w:sectPr>
      </w:pPr>
    </w:p>
    <w:p w:rsidR="00BD3FFC" w:rsidRDefault="00BD3FFC">
      <w:pPr>
        <w:pStyle w:val="ConsPlusNormal"/>
        <w:ind w:firstLine="540"/>
        <w:jc w:val="both"/>
      </w:pPr>
    </w:p>
    <w:p w:rsidR="00BD3FFC" w:rsidRDefault="00BD3FFC">
      <w:pPr>
        <w:pStyle w:val="ConsPlusNormal"/>
        <w:ind w:firstLine="540"/>
        <w:jc w:val="both"/>
      </w:pPr>
      <w:r>
        <w:t>--------------------------------</w:t>
      </w:r>
    </w:p>
    <w:p w:rsidR="00BD3FFC" w:rsidRDefault="00BD3FFC">
      <w:pPr>
        <w:pStyle w:val="ConsPlusNormal"/>
        <w:spacing w:before="220"/>
        <w:ind w:firstLine="540"/>
        <w:jc w:val="both"/>
      </w:pPr>
      <w:bookmarkStart w:id="40" w:name="P789"/>
      <w:bookmarkEnd w:id="40"/>
      <w:r>
        <w:t>&lt;1</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BD3FFC" w:rsidRDefault="00BD3FFC">
      <w:pPr>
        <w:pStyle w:val="ConsPlusNormal"/>
        <w:spacing w:before="220"/>
        <w:ind w:firstLine="540"/>
        <w:jc w:val="both"/>
      </w:pPr>
      <w:bookmarkStart w:id="41" w:name="P790"/>
      <w:bookmarkEnd w:id="41"/>
      <w:r>
        <w:t>&lt;2</w:t>
      </w:r>
      <w:proofErr w:type="gramStart"/>
      <w:r>
        <w:t>&gt; У</w:t>
      </w:r>
      <w:proofErr w:type="gramEnd"/>
      <w:r>
        <w:t>казывается наименование поставляемого медицинского изделия, без указания фирменного наименования, торговой марки производителя и иных идентификационных признаков. Наименование Контракта должно соответствовать наименованию закупки в соответствии с планом-графиком закупок Заказчика.</w:t>
      </w:r>
    </w:p>
    <w:p w:rsidR="00BD3FFC" w:rsidRDefault="00BD3FFC">
      <w:pPr>
        <w:pStyle w:val="ConsPlusNormal"/>
        <w:spacing w:before="220"/>
        <w:ind w:firstLine="540"/>
        <w:jc w:val="both"/>
      </w:pPr>
      <w:bookmarkStart w:id="42" w:name="P791"/>
      <w:bookmarkEnd w:id="42"/>
      <w:r>
        <w:t>&lt;3</w:t>
      </w:r>
      <w:proofErr w:type="gramStart"/>
      <w:r>
        <w:t>&gt; В</w:t>
      </w:r>
      <w:proofErr w:type="gramEnd"/>
      <w:r>
        <w:t>ключается в Контракт в случае, если технической и (или) эксплуатационной документацией не предусмотрено техническое обслуживание Оборудования специализированными организациями.</w:t>
      </w:r>
    </w:p>
    <w:p w:rsidR="00BD3FFC" w:rsidRDefault="00BD3FFC">
      <w:pPr>
        <w:pStyle w:val="ConsPlusNormal"/>
        <w:spacing w:before="220"/>
        <w:ind w:firstLine="540"/>
        <w:jc w:val="both"/>
      </w:pPr>
      <w:bookmarkStart w:id="43" w:name="P792"/>
      <w:bookmarkEnd w:id="43"/>
      <w:r>
        <w:t>&lt;4</w:t>
      </w:r>
      <w:proofErr w:type="gramStart"/>
      <w:r>
        <w:t>&gt; У</w:t>
      </w:r>
      <w:proofErr w:type="gramEnd"/>
      <w:r>
        <w:t>казывается полное наименование Заказчика.</w:t>
      </w:r>
    </w:p>
    <w:p w:rsidR="00BD3FFC" w:rsidRDefault="00BD3FFC">
      <w:pPr>
        <w:pStyle w:val="ConsPlusNormal"/>
        <w:spacing w:before="220"/>
        <w:ind w:firstLine="540"/>
        <w:jc w:val="both"/>
      </w:pPr>
      <w:bookmarkStart w:id="44" w:name="P793"/>
      <w:bookmarkEnd w:id="44"/>
      <w:r>
        <w:t>&lt;5</w:t>
      </w:r>
      <w:proofErr w:type="gramStart"/>
      <w:r>
        <w:t>&gt; У</w:t>
      </w:r>
      <w:proofErr w:type="gramEnd"/>
      <w:r>
        <w:t>казывается должность, фамилия, имя, отчество (при наличии) лица, подписывающего Контракт со стороны Заказчика.</w:t>
      </w:r>
    </w:p>
    <w:p w:rsidR="00BD3FFC" w:rsidRDefault="00BD3FFC">
      <w:pPr>
        <w:pStyle w:val="ConsPlusNormal"/>
        <w:spacing w:before="220"/>
        <w:ind w:firstLine="540"/>
        <w:jc w:val="both"/>
      </w:pPr>
      <w:bookmarkStart w:id="45" w:name="P794"/>
      <w:bookmarkEnd w:id="45"/>
      <w:r>
        <w:t>&lt;6</w:t>
      </w:r>
      <w:proofErr w:type="gramStart"/>
      <w:r>
        <w:t>&gt; У</w:t>
      </w:r>
      <w:proofErr w:type="gramEnd"/>
      <w:r>
        <w:t>казываются реквизиты документа, удостоверяющие полномочия лица на подписание Контракта со стороны Заказчика.</w:t>
      </w:r>
    </w:p>
    <w:p w:rsidR="00BD3FFC" w:rsidRDefault="00BD3FFC">
      <w:pPr>
        <w:pStyle w:val="ConsPlusNormal"/>
        <w:spacing w:before="220"/>
        <w:ind w:firstLine="540"/>
        <w:jc w:val="both"/>
      </w:pPr>
      <w:bookmarkStart w:id="46" w:name="P795"/>
      <w:bookmarkEnd w:id="46"/>
      <w:r>
        <w:t>&lt;7</w:t>
      </w:r>
      <w:proofErr w:type="gramStart"/>
      <w:r>
        <w:t>&gt; У</w:t>
      </w:r>
      <w:proofErr w:type="gramEnd"/>
      <w:r>
        <w:t>казывается полное наименование Поставщика.</w:t>
      </w:r>
    </w:p>
    <w:p w:rsidR="00BD3FFC" w:rsidRDefault="00BD3FFC">
      <w:pPr>
        <w:pStyle w:val="ConsPlusNormal"/>
        <w:spacing w:before="220"/>
        <w:ind w:firstLine="540"/>
        <w:jc w:val="both"/>
      </w:pPr>
      <w:bookmarkStart w:id="47" w:name="P796"/>
      <w:bookmarkEnd w:id="47"/>
      <w:r>
        <w:t>&lt;8</w:t>
      </w:r>
      <w:proofErr w:type="gramStart"/>
      <w:r>
        <w:t>&gt; У</w:t>
      </w:r>
      <w:proofErr w:type="gramEnd"/>
      <w:r>
        <w:t>казывается должность, фамилия, имя, отчество (при наличии) лица, подписывающего Контракт со стороны Поставщика.</w:t>
      </w:r>
    </w:p>
    <w:p w:rsidR="00BD3FFC" w:rsidRDefault="00BD3FFC">
      <w:pPr>
        <w:pStyle w:val="ConsPlusNormal"/>
        <w:spacing w:before="220"/>
        <w:ind w:firstLine="540"/>
        <w:jc w:val="both"/>
      </w:pPr>
      <w:bookmarkStart w:id="48" w:name="P797"/>
      <w:bookmarkEnd w:id="48"/>
      <w:r>
        <w:t>&lt;9</w:t>
      </w:r>
      <w:proofErr w:type="gramStart"/>
      <w:r>
        <w:t>&gt; У</w:t>
      </w:r>
      <w:proofErr w:type="gramEnd"/>
      <w:r>
        <w:t>казываются реквизиты документа, удостоверяющие полномочия лица на подписание Контракта со стороны Поставщика.</w:t>
      </w:r>
    </w:p>
    <w:p w:rsidR="00BD3FFC" w:rsidRDefault="00BD3FFC">
      <w:pPr>
        <w:pStyle w:val="ConsPlusNormal"/>
        <w:spacing w:before="220"/>
        <w:ind w:firstLine="540"/>
        <w:jc w:val="both"/>
      </w:pPr>
      <w:bookmarkStart w:id="49" w:name="P798"/>
      <w:bookmarkEnd w:id="49"/>
      <w:r>
        <w:t>&lt;10</w:t>
      </w:r>
      <w:proofErr w:type="gramStart"/>
      <w:r>
        <w:t>&gt; У</w:t>
      </w:r>
      <w:proofErr w:type="gramEnd"/>
      <w:r>
        <w:t xml:space="preserve">казываются пункты, части, статьи Федерального </w:t>
      </w:r>
      <w:hyperlink r:id="rId31" w:history="1">
        <w:r>
          <w:rPr>
            <w:color w:val="0000FF"/>
          </w:rPr>
          <w:t>закона</w:t>
        </w:r>
      </w:hyperlink>
      <w:r>
        <w:t xml:space="preserve"> о контрактной системе, в порядке которых заключается Контракт.</w:t>
      </w:r>
    </w:p>
    <w:p w:rsidR="00BD3FFC" w:rsidRDefault="00BD3FFC">
      <w:pPr>
        <w:pStyle w:val="ConsPlusNormal"/>
        <w:spacing w:before="220"/>
        <w:ind w:firstLine="540"/>
        <w:jc w:val="both"/>
      </w:pPr>
      <w:bookmarkStart w:id="50" w:name="P799"/>
      <w:bookmarkEnd w:id="50"/>
      <w:proofErr w:type="gramStart"/>
      <w:r>
        <w:t>&lt;11&gt; Собрание законодательства Российской Федерации, 2013, N 14, ст. 1652; 2014, N 23, ст. 2925, N 49, ст. 6925, N 52, ст. 6961; 2015, N 1, ст. 51, N 1, ст. 72, N 10, ст. 1418, N 14, ст. 2022, N 27, ст. 4001, N 29, ст. 4342, 4346, 4352, 4353, 4375.</w:t>
      </w:r>
      <w:proofErr w:type="gramEnd"/>
    </w:p>
    <w:p w:rsidR="00BD3FFC" w:rsidRDefault="00BD3FFC">
      <w:pPr>
        <w:pStyle w:val="ConsPlusNormal"/>
        <w:spacing w:before="220"/>
        <w:ind w:firstLine="540"/>
        <w:jc w:val="both"/>
      </w:pPr>
      <w:bookmarkStart w:id="51" w:name="P800"/>
      <w:bookmarkEnd w:id="51"/>
      <w:r>
        <w:t>&lt;12</w:t>
      </w:r>
      <w:proofErr w:type="gramStart"/>
      <w:r>
        <w:t>&gt; У</w:t>
      </w:r>
      <w:proofErr w:type="gramEnd"/>
      <w:r>
        <w:t>казывается способ закупки.</w:t>
      </w:r>
    </w:p>
    <w:p w:rsidR="00BD3FFC" w:rsidRDefault="00BD3FFC">
      <w:pPr>
        <w:pStyle w:val="ConsPlusNormal"/>
        <w:spacing w:before="220"/>
        <w:ind w:firstLine="540"/>
        <w:jc w:val="both"/>
      </w:pPr>
      <w:bookmarkStart w:id="52" w:name="P801"/>
      <w:bookmarkEnd w:id="52"/>
      <w:r>
        <w:t>&lt;13</w:t>
      </w:r>
      <w:proofErr w:type="gramStart"/>
      <w:r>
        <w:t>&gt; У</w:t>
      </w:r>
      <w:proofErr w:type="gramEnd"/>
      <w:r>
        <w:t xml:space="preserve">казываются реквизиты (дата, номер) извещения, которым была объявлена процедура определения Поставщика, либо данные положения исключаются в случаях, предусмотренных </w:t>
      </w:r>
      <w:hyperlink r:id="rId32" w:history="1">
        <w:r>
          <w:rPr>
            <w:color w:val="0000FF"/>
          </w:rPr>
          <w:t>статьей 93</w:t>
        </w:r>
      </w:hyperlink>
      <w:r>
        <w:t xml:space="preserve"> Федерального закона о контрактной системе, а также после вступления в силу </w:t>
      </w:r>
      <w:hyperlink r:id="rId33" w:history="1">
        <w:r>
          <w:rPr>
            <w:color w:val="0000FF"/>
          </w:rPr>
          <w:t>статьи 23</w:t>
        </w:r>
      </w:hyperlink>
      <w:r>
        <w:t xml:space="preserve"> Федерального закона о контрактной системе указывается идентификационный код закупки.</w:t>
      </w:r>
    </w:p>
    <w:p w:rsidR="00BD3FFC" w:rsidRDefault="00BD3FFC">
      <w:pPr>
        <w:pStyle w:val="ConsPlusNormal"/>
        <w:spacing w:before="220"/>
        <w:ind w:firstLine="540"/>
        <w:jc w:val="both"/>
      </w:pPr>
      <w:bookmarkStart w:id="53" w:name="P802"/>
      <w:bookmarkEnd w:id="53"/>
      <w:r>
        <w:t>&lt;14</w:t>
      </w:r>
      <w:proofErr w:type="gramStart"/>
      <w:r>
        <w:t>&gt; У</w:t>
      </w:r>
      <w:proofErr w:type="gramEnd"/>
      <w:r>
        <w:t xml:space="preserve">казываются название и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34" w:history="1">
        <w:r>
          <w:rPr>
            <w:color w:val="0000FF"/>
          </w:rPr>
          <w:t>статьей 93</w:t>
        </w:r>
      </w:hyperlink>
      <w:r>
        <w:t xml:space="preserve"> Федерального закона о контрактной системе.</w:t>
      </w:r>
    </w:p>
    <w:p w:rsidR="00BD3FFC" w:rsidRDefault="00BD3FFC">
      <w:pPr>
        <w:pStyle w:val="ConsPlusNormal"/>
        <w:spacing w:before="220"/>
        <w:ind w:firstLine="540"/>
        <w:jc w:val="both"/>
      </w:pPr>
      <w:bookmarkStart w:id="54" w:name="P803"/>
      <w:bookmarkEnd w:id="54"/>
      <w:r>
        <w:t>&lt;15</w:t>
      </w:r>
      <w:proofErr w:type="gramStart"/>
      <w:r>
        <w:t>&gt; З</w:t>
      </w:r>
      <w:proofErr w:type="gramEnd"/>
      <w:r>
        <w:t>аполняется после выбора победителя определения поставщика при заключении контракта. Указывается наименование поставляемого медицинского изделия - Оборудования, его фирменное наименование, торговая марка производителя (при наличии), в соответствии с заявкой участника закупки, с которым заключается Контракт.</w:t>
      </w:r>
    </w:p>
    <w:p w:rsidR="00BD3FFC" w:rsidRDefault="00BD3FFC">
      <w:pPr>
        <w:pStyle w:val="ConsPlusNormal"/>
        <w:spacing w:before="220"/>
        <w:ind w:firstLine="540"/>
        <w:jc w:val="both"/>
      </w:pPr>
      <w:bookmarkStart w:id="55" w:name="P804"/>
      <w:bookmarkEnd w:id="55"/>
      <w:r>
        <w:t>&lt;16</w:t>
      </w:r>
      <w:proofErr w:type="gramStart"/>
      <w:r>
        <w:t>&gt; У</w:t>
      </w:r>
      <w:proofErr w:type="gramEnd"/>
      <w:r>
        <w:t xml:space="preserve">казывается адрес, по которому будет осуществлена доставка, разгрузка, сборка, </w:t>
      </w:r>
      <w:r>
        <w:lastRenderedPageBreak/>
        <w:t>установка, монтаж и ввод в эксплуатацию Оборудования. В случае поставки в пользу третьих лиц при централизованной закупке или в несколько мест доставки указывается Отгрузочная разнарядка (План распределения) (</w:t>
      </w:r>
      <w:hyperlink w:anchor="P515" w:history="1">
        <w:r>
          <w:rPr>
            <w:color w:val="0000FF"/>
          </w:rPr>
          <w:t>приложение N 3</w:t>
        </w:r>
      </w:hyperlink>
      <w:r>
        <w:t xml:space="preserve"> к Контракту).</w:t>
      </w:r>
    </w:p>
    <w:p w:rsidR="00BD3FFC" w:rsidRDefault="00BD3FFC">
      <w:pPr>
        <w:pStyle w:val="ConsPlusNormal"/>
        <w:spacing w:before="220"/>
        <w:ind w:firstLine="540"/>
        <w:jc w:val="both"/>
      </w:pPr>
      <w:bookmarkStart w:id="56" w:name="P805"/>
      <w:bookmarkEnd w:id="56"/>
      <w:r>
        <w:t>&lt;17</w:t>
      </w:r>
      <w:proofErr w:type="gramStart"/>
      <w:r>
        <w:t>&gt; В</w:t>
      </w:r>
      <w:proofErr w:type="gramEnd"/>
      <w:r>
        <w:t>ключается в Контракт и указываются категории получателей в случае, если поставка осуществляется в пользу третьих лиц при централизованной закупке.</w:t>
      </w:r>
    </w:p>
    <w:p w:rsidR="00BD3FFC" w:rsidRDefault="00BD3FFC">
      <w:pPr>
        <w:pStyle w:val="ConsPlusNormal"/>
        <w:spacing w:before="220"/>
        <w:ind w:firstLine="540"/>
        <w:jc w:val="both"/>
      </w:pPr>
      <w:bookmarkStart w:id="57" w:name="P806"/>
      <w:bookmarkEnd w:id="57"/>
      <w:r>
        <w:t>&lt;18</w:t>
      </w:r>
      <w:proofErr w:type="gramStart"/>
      <w:r>
        <w:t>&gt; В</w:t>
      </w:r>
      <w:proofErr w:type="gramEnd"/>
      <w:r>
        <w:t>ключается в Контракт в случае, если поставка осуществляется в пользу третьих лиц при централизованной закупке или по нескольким Местам доставки.</w:t>
      </w:r>
    </w:p>
    <w:p w:rsidR="00BD3FFC" w:rsidRDefault="00BD3FFC">
      <w:pPr>
        <w:pStyle w:val="ConsPlusNormal"/>
        <w:spacing w:before="220"/>
        <w:ind w:firstLine="540"/>
        <w:jc w:val="both"/>
      </w:pPr>
      <w:bookmarkStart w:id="58" w:name="P807"/>
      <w:bookmarkEnd w:id="58"/>
      <w:r>
        <w:t>&lt;19</w:t>
      </w:r>
      <w:proofErr w:type="gramStart"/>
      <w:r>
        <w:t>&gt; В</w:t>
      </w:r>
      <w:proofErr w:type="gramEnd"/>
      <w:r>
        <w:t>ключается в Контракт в случае, если такое положение/условие было предусмотрено извещением и/или документацией о закупке.</w:t>
      </w:r>
    </w:p>
    <w:p w:rsidR="00BD3FFC" w:rsidRDefault="00BD3FFC">
      <w:pPr>
        <w:pStyle w:val="ConsPlusNormal"/>
        <w:spacing w:before="220"/>
        <w:ind w:firstLine="540"/>
        <w:jc w:val="both"/>
      </w:pPr>
      <w:bookmarkStart w:id="59" w:name="P808"/>
      <w:bookmarkEnd w:id="59"/>
      <w:r>
        <w:t>&lt;20&gt; Собрание законодательства Российской Федерации, 1998, N 31, ст. 3823; 2013, N 52, ст. 6983.</w:t>
      </w:r>
    </w:p>
    <w:p w:rsidR="00BD3FFC" w:rsidRDefault="00BD3FFC">
      <w:pPr>
        <w:pStyle w:val="ConsPlusNormal"/>
        <w:spacing w:before="220"/>
        <w:ind w:firstLine="540"/>
        <w:jc w:val="both"/>
      </w:pPr>
      <w:bookmarkStart w:id="60" w:name="P809"/>
      <w:bookmarkEnd w:id="60"/>
      <w:r>
        <w:t>&lt;21&gt;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BD3FFC" w:rsidRDefault="00BD3FFC">
      <w:pPr>
        <w:pStyle w:val="ConsPlusNormal"/>
        <w:spacing w:before="220"/>
        <w:ind w:firstLine="540"/>
        <w:jc w:val="both"/>
      </w:pPr>
      <w:bookmarkStart w:id="61" w:name="P810"/>
      <w:bookmarkEnd w:id="61"/>
      <w:r>
        <w:t>&lt;22</w:t>
      </w:r>
      <w:proofErr w:type="gramStart"/>
      <w:r>
        <w:t>&gt; П</w:t>
      </w:r>
      <w:proofErr w:type="gramEnd"/>
      <w:r>
        <w:t>ри необходимости указывается вид и (или) реквизиты применяемых нормативных правовых актов.</w:t>
      </w:r>
    </w:p>
    <w:p w:rsidR="00BD3FFC" w:rsidRDefault="00BD3FFC">
      <w:pPr>
        <w:pStyle w:val="ConsPlusNormal"/>
        <w:spacing w:before="220"/>
        <w:ind w:firstLine="540"/>
        <w:jc w:val="both"/>
      </w:pPr>
      <w:bookmarkStart w:id="62" w:name="P811"/>
      <w:bookmarkEnd w:id="62"/>
      <w:r>
        <w:t>&lt;23</w:t>
      </w:r>
      <w:proofErr w:type="gramStart"/>
      <w:r>
        <w:t>&gt; В</w:t>
      </w:r>
      <w:proofErr w:type="gramEnd"/>
      <w:r>
        <w:t xml:space="preserve">ключается в Контракт в случае, если начальная (максимальная) цена Контракта превышает размер, установленный постановлением Правительства Российской Федерации от 04.09.2013 N 775 "Об </w:t>
      </w:r>
      <w:hyperlink r:id="rId35" w:history="1">
        <w:r>
          <w:rPr>
            <w:color w:val="0000FF"/>
          </w:rPr>
          <w:t>установлении</w:t>
        </w:r>
      </w:hyperlink>
      <w:r>
        <w:t xml:space="preserve">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w:t>
      </w:r>
      <w:proofErr w:type="gramStart"/>
      <w:r>
        <w:t>2014, N 14, ст. 1629).</w:t>
      </w:r>
      <w:proofErr w:type="gramEnd"/>
    </w:p>
    <w:p w:rsidR="00BD3FFC" w:rsidRDefault="00BD3FFC">
      <w:pPr>
        <w:pStyle w:val="ConsPlusNormal"/>
        <w:spacing w:before="220"/>
        <w:ind w:firstLine="540"/>
        <w:jc w:val="both"/>
      </w:pPr>
      <w:bookmarkStart w:id="63" w:name="P812"/>
      <w:bookmarkEnd w:id="63"/>
      <w:r>
        <w:t>&lt;24</w:t>
      </w:r>
      <w:proofErr w:type="gramStart"/>
      <w:r>
        <w:t>&gt; У</w:t>
      </w:r>
      <w:proofErr w:type="gramEnd"/>
      <w:r>
        <w:t>казывается Заказчиком в зависимости от фактических обстоятельств.</w:t>
      </w:r>
    </w:p>
    <w:p w:rsidR="00BD3FFC" w:rsidRDefault="00BD3FFC">
      <w:pPr>
        <w:pStyle w:val="ConsPlusNormal"/>
        <w:spacing w:before="220"/>
        <w:ind w:firstLine="540"/>
        <w:jc w:val="both"/>
      </w:pPr>
      <w:bookmarkStart w:id="64" w:name="P813"/>
      <w:bookmarkEnd w:id="64"/>
      <w:r>
        <w:t>&lt;25</w:t>
      </w:r>
      <w:proofErr w:type="gramStart"/>
      <w:r>
        <w:t>&gt; У</w:t>
      </w:r>
      <w:proofErr w:type="gramEnd"/>
      <w:r>
        <w:t xml:space="preserve">казывается в соответствии с </w:t>
      </w:r>
      <w:hyperlink r:id="rId36" w:history="1">
        <w:r>
          <w:rPr>
            <w:color w:val="0000FF"/>
          </w:rPr>
          <w:t>постановлением</w:t>
        </w:r>
      </w:hyperlink>
      <w: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N 50, ст. 6096; 2010, N 12, ст. 1344, 1345, N 31, ст. 4246; </w:t>
      </w:r>
      <w:proofErr w:type="gramStart"/>
      <w:r>
        <w:t>N 43, ст. 5517; N 47, ст. 6129; 2012, N 13, ст. 1525; N 20, ст. 2537; N 26, ст. 3517; 2013, N 10, ст. 1032; N 41, ст. 5187; N 46, ст. 5951; 2014, N 30, ст. 4315; N 32, ст. 4510; N 41, ст. 5539; N 43, ст. 5914).</w:t>
      </w:r>
      <w:proofErr w:type="gramEnd"/>
    </w:p>
    <w:p w:rsidR="00BD3FFC" w:rsidRDefault="00BD3FFC">
      <w:pPr>
        <w:pStyle w:val="ConsPlusNormal"/>
        <w:spacing w:before="220"/>
        <w:ind w:firstLine="540"/>
        <w:jc w:val="both"/>
      </w:pPr>
      <w:bookmarkStart w:id="65" w:name="P814"/>
      <w:bookmarkEnd w:id="65"/>
      <w:r>
        <w:t>&lt;26&gt; Перечень документов может быть дополнен, в том числе с учетом специфики Оборудования.</w:t>
      </w:r>
    </w:p>
    <w:p w:rsidR="00BD3FFC" w:rsidRDefault="00BD3FFC">
      <w:pPr>
        <w:pStyle w:val="ConsPlusNormal"/>
        <w:spacing w:before="220"/>
        <w:ind w:firstLine="540"/>
        <w:jc w:val="both"/>
      </w:pPr>
      <w:bookmarkStart w:id="66" w:name="P815"/>
      <w:bookmarkEnd w:id="66"/>
      <w:r>
        <w:t>&lt;27</w:t>
      </w:r>
      <w:proofErr w:type="gramStart"/>
      <w:r>
        <w:t>&gt; У</w:t>
      </w:r>
      <w:proofErr w:type="gramEnd"/>
      <w:r>
        <w:t>казывается срок, ограниченный календарной датой или периодом времени, необходимый и достаточный для сборки, установки, монтажа, ввода в эксплуатацию Оборудования и обучения правилам эксплуатации специалистов Заказчика (Получателя), с учетом количества специалистов Заказчика (Получателя), подлежащих соответствующему обучению правилам эксплуатации, инструктажу и специфики поставляемого Оборудования.</w:t>
      </w:r>
    </w:p>
    <w:p w:rsidR="00BD3FFC" w:rsidRDefault="00BD3FFC">
      <w:pPr>
        <w:pStyle w:val="ConsPlusNormal"/>
        <w:spacing w:before="220"/>
        <w:ind w:firstLine="540"/>
        <w:jc w:val="both"/>
      </w:pPr>
      <w:bookmarkStart w:id="67" w:name="P816"/>
      <w:bookmarkEnd w:id="67"/>
      <w:r>
        <w:t>&lt;28&gt; Собрание законодательства Российской Федерации, 2008, N 26, ст. 3021; 2011, N 30, ст. 4590; N 49, ст. 7025; 2012, N 31, ст. 4322; 2013, N 49, ст. 6339; 2014, N 26, ст. 3366; N 30, ст. 4255; 2015, N 29, ст. 4359.</w:t>
      </w:r>
    </w:p>
    <w:p w:rsidR="00BD3FFC" w:rsidRDefault="00BD3FFC">
      <w:pPr>
        <w:pStyle w:val="ConsPlusNormal"/>
        <w:spacing w:before="220"/>
        <w:ind w:firstLine="540"/>
        <w:jc w:val="both"/>
      </w:pPr>
      <w:bookmarkStart w:id="68" w:name="P817"/>
      <w:bookmarkEnd w:id="68"/>
      <w:r>
        <w:t>&lt;29</w:t>
      </w:r>
      <w:proofErr w:type="gramStart"/>
      <w:r>
        <w:t>&gt; У</w:t>
      </w:r>
      <w:proofErr w:type="gramEnd"/>
      <w:r>
        <w:t>казывается источник финансирования.</w:t>
      </w:r>
    </w:p>
    <w:p w:rsidR="00BD3FFC" w:rsidRDefault="00BD3FFC">
      <w:pPr>
        <w:pStyle w:val="ConsPlusNormal"/>
        <w:spacing w:before="220"/>
        <w:ind w:firstLine="540"/>
        <w:jc w:val="both"/>
      </w:pPr>
      <w:bookmarkStart w:id="69" w:name="P818"/>
      <w:bookmarkEnd w:id="69"/>
      <w:r>
        <w:lastRenderedPageBreak/>
        <w:t xml:space="preserve">&lt;30&gt; Положения об обеспечении исполнения Контракта не применяются в случаях, предусмотренных </w:t>
      </w:r>
      <w:hyperlink r:id="rId37" w:history="1">
        <w:r>
          <w:rPr>
            <w:color w:val="0000FF"/>
          </w:rPr>
          <w:t>частью 8 статьи 96</w:t>
        </w:r>
      </w:hyperlink>
      <w:r>
        <w:t xml:space="preserve"> Федерального закона о контрактной системе, а также Заказчик вправе не устанавливать обеспечение Контракта в случаях, предусмотренных </w:t>
      </w:r>
      <w:hyperlink r:id="rId38" w:history="1">
        <w:r>
          <w:rPr>
            <w:color w:val="0000FF"/>
          </w:rPr>
          <w:t>частями 2</w:t>
        </w:r>
      </w:hyperlink>
      <w:r>
        <w:t xml:space="preserve"> и </w:t>
      </w:r>
      <w:hyperlink r:id="rId39" w:history="1">
        <w:r>
          <w:rPr>
            <w:color w:val="0000FF"/>
          </w:rPr>
          <w:t>2.1 статьи 96</w:t>
        </w:r>
      </w:hyperlink>
      <w:r>
        <w:t xml:space="preserve"> Федерального закона о контрактной системе.</w:t>
      </w:r>
    </w:p>
    <w:p w:rsidR="00BD3FFC" w:rsidRDefault="00BD3FFC">
      <w:pPr>
        <w:pStyle w:val="ConsPlusNormal"/>
        <w:spacing w:before="220"/>
        <w:ind w:firstLine="540"/>
        <w:jc w:val="both"/>
      </w:pPr>
      <w:bookmarkStart w:id="70" w:name="P819"/>
      <w:bookmarkEnd w:id="70"/>
      <w:r>
        <w:t>&lt;31</w:t>
      </w:r>
      <w:proofErr w:type="gramStart"/>
      <w:r>
        <w:t>&gt; В</w:t>
      </w:r>
      <w:proofErr w:type="gramEnd"/>
      <w:r>
        <w:t>ыбрать с учетом особенностей поставки: непосредственно Заказчику или в пользу третьих лиц при централизованной закупке или по нескольким местам доставки.</w:t>
      </w:r>
    </w:p>
    <w:p w:rsidR="00BD3FFC" w:rsidRDefault="00BD3FFC">
      <w:pPr>
        <w:pStyle w:val="ConsPlusNormal"/>
        <w:spacing w:before="220"/>
        <w:ind w:firstLine="540"/>
        <w:jc w:val="both"/>
      </w:pPr>
      <w:bookmarkStart w:id="71" w:name="P820"/>
      <w:bookmarkEnd w:id="71"/>
      <w:r>
        <w:t>&lt;32&gt; Собрание законодательства Российской Федерации, 2017, N 36, ст. 5458.</w:t>
      </w:r>
    </w:p>
    <w:p w:rsidR="00BD3FFC" w:rsidRDefault="00BD3FFC">
      <w:pPr>
        <w:pStyle w:val="ConsPlusNormal"/>
        <w:spacing w:before="220"/>
        <w:ind w:firstLine="540"/>
        <w:jc w:val="both"/>
      </w:pPr>
      <w:bookmarkStart w:id="72" w:name="P821"/>
      <w:bookmarkEnd w:id="72"/>
      <w:r>
        <w:t>&lt;32.1&gt; Пун</w:t>
      </w:r>
      <w:proofErr w:type="gramStart"/>
      <w:r>
        <w:t>кт вкл</w:t>
      </w:r>
      <w:proofErr w:type="gramEnd"/>
      <w:r>
        <w:t xml:space="preserve">ючается в Контракт за исключением случаев, предусмотренных </w:t>
      </w:r>
      <w:hyperlink w:anchor="P260" w:history="1">
        <w:r>
          <w:rPr>
            <w:color w:val="0000FF"/>
          </w:rPr>
          <w:t>пунктами 11.11</w:t>
        </w:r>
      </w:hyperlink>
      <w:r>
        <w:t xml:space="preserve"> - </w:t>
      </w:r>
      <w:hyperlink w:anchor="P282" w:history="1">
        <w:r>
          <w:rPr>
            <w:color w:val="0000FF"/>
          </w:rPr>
          <w:t>11.14</w:t>
        </w:r>
      </w:hyperlink>
      <w:r>
        <w:t xml:space="preserve"> Контракта.</w:t>
      </w:r>
    </w:p>
    <w:p w:rsidR="00BD3FFC" w:rsidRDefault="00BD3FFC">
      <w:pPr>
        <w:pStyle w:val="ConsPlusNormal"/>
        <w:spacing w:before="220"/>
        <w:ind w:firstLine="540"/>
        <w:jc w:val="both"/>
      </w:pPr>
      <w:bookmarkStart w:id="73" w:name="P822"/>
      <w:bookmarkEnd w:id="73"/>
      <w:r>
        <w:t xml:space="preserve">&lt;32.2&gt; Пункт включается </w:t>
      </w:r>
      <w:proofErr w:type="gramStart"/>
      <w:r>
        <w:t xml:space="preserve">в Контракт в случае заключения Контракта по результатам определения Поставщика в соответствии с </w:t>
      </w:r>
      <w:hyperlink r:id="rId40" w:history="1">
        <w:r>
          <w:rPr>
            <w:color w:val="0000FF"/>
          </w:rPr>
          <w:t>пунктом</w:t>
        </w:r>
        <w:proofErr w:type="gramEnd"/>
        <w:r>
          <w:rPr>
            <w:color w:val="0000FF"/>
          </w:rPr>
          <w:t xml:space="preserve"> 1 части 1 статьи 30</w:t>
        </w:r>
      </w:hyperlink>
      <w:r>
        <w:t xml:space="preserve"> Федерального закона о контрактной системе.</w:t>
      </w:r>
    </w:p>
    <w:p w:rsidR="00BD3FFC" w:rsidRDefault="00BD3FFC">
      <w:pPr>
        <w:pStyle w:val="ConsPlusNormal"/>
        <w:spacing w:before="220"/>
        <w:ind w:firstLine="540"/>
        <w:jc w:val="both"/>
      </w:pPr>
      <w:bookmarkStart w:id="74" w:name="P823"/>
      <w:bookmarkEnd w:id="74"/>
      <w:r>
        <w:t>&lt;32.3&gt; Пун</w:t>
      </w:r>
      <w:proofErr w:type="gramStart"/>
      <w:r>
        <w:t>кт вкл</w:t>
      </w:r>
      <w:proofErr w:type="gramEnd"/>
      <w:r>
        <w:t xml:space="preserve">ючается в Контракт в случае заключения Контракта с победителем закупки (или с иным участником закупки в случаях, установленных Федеральным </w:t>
      </w:r>
      <w:hyperlink r:id="rId41" w:history="1">
        <w:r>
          <w:rPr>
            <w:color w:val="0000FF"/>
          </w:rPr>
          <w:t>законом</w:t>
        </w:r>
      </w:hyperlink>
      <w:r>
        <w:t xml:space="preserve"> о контрактной системе), предложившим наиболее высокую цену за право заключения Контракта.</w:t>
      </w:r>
    </w:p>
    <w:p w:rsidR="00BD3FFC" w:rsidRDefault="00BD3FFC">
      <w:pPr>
        <w:pStyle w:val="ConsPlusNormal"/>
        <w:spacing w:before="220"/>
        <w:ind w:firstLine="540"/>
        <w:jc w:val="both"/>
      </w:pPr>
      <w:bookmarkStart w:id="75" w:name="P824"/>
      <w:bookmarkEnd w:id="75"/>
      <w:r>
        <w:t>&lt;32.4&gt; Пун</w:t>
      </w:r>
      <w:proofErr w:type="gramStart"/>
      <w:r>
        <w:t>кт вкл</w:t>
      </w:r>
      <w:proofErr w:type="gramEnd"/>
      <w:r>
        <w:t>ючается в Контракт при наличии в Контракте таких обязательств.</w:t>
      </w:r>
    </w:p>
    <w:p w:rsidR="00BD3FFC" w:rsidRDefault="00BD3FFC">
      <w:pPr>
        <w:pStyle w:val="ConsPlusNormal"/>
        <w:spacing w:before="220"/>
        <w:ind w:firstLine="540"/>
        <w:jc w:val="both"/>
      </w:pPr>
      <w:bookmarkStart w:id="76" w:name="P825"/>
      <w:bookmarkEnd w:id="76"/>
      <w:r>
        <w:t>&lt;32.5&gt; Пун</w:t>
      </w:r>
      <w:proofErr w:type="gramStart"/>
      <w:r>
        <w:t>кт вкл</w:t>
      </w:r>
      <w:proofErr w:type="gramEnd"/>
      <w:r>
        <w:t xml:space="preserve">ючается в Контракт в случае, если Контрактом в соответствии с </w:t>
      </w:r>
      <w:hyperlink r:id="rId42" w:history="1">
        <w:r>
          <w:rPr>
            <w:color w:val="0000FF"/>
          </w:rPr>
          <w:t>частью 6 статьи 30</w:t>
        </w:r>
      </w:hyperlink>
      <w:r>
        <w:t xml:space="preserve"> Федерального закона о контрактной системе предусмотрено условие о гражданско-правовой ответственности Поставщиков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w:t>
      </w:r>
    </w:p>
    <w:p w:rsidR="00BD3FFC" w:rsidRDefault="00BD3FFC">
      <w:pPr>
        <w:pStyle w:val="ConsPlusNormal"/>
        <w:spacing w:before="220"/>
        <w:ind w:firstLine="540"/>
        <w:jc w:val="both"/>
      </w:pPr>
      <w:bookmarkStart w:id="77" w:name="P826"/>
      <w:bookmarkEnd w:id="77"/>
      <w:proofErr w:type="gramStart"/>
      <w:r>
        <w:t>&lt;33&gt; Собрание законодательства Российской Федерации, 1996, N 5, ст. 410, 411; 1996, N 34, ст. 4025; 1997, N 43, ст. 4903; 1999, N 51, ст. 6288; 2002, N 48, ст. 4737; 2003, N 2, ст. 160, N 2, ст. 167, N 13, ст. 1179, N 46, ст. 4434, N 52, ст. 5034;</w:t>
      </w:r>
      <w:proofErr w:type="gramEnd"/>
      <w:r>
        <w:t xml:space="preserve"> </w:t>
      </w:r>
      <w:proofErr w:type="gramStart"/>
      <w:r>
        <w:t>2005, N 1, ст. 15, 45, N 13, ст. 1080; N 19, ст. 1752; N 30, ст. 3100; 2006; N 6, ст. 636; N 52, ст. 5497; 2007, N 1, ст. 39; N 5, ст. 558; N 17, ст. 1929; N 27, ст. 3213; N 31, ст. 3993; N 31, ст. 4015;</w:t>
      </w:r>
      <w:proofErr w:type="gramEnd"/>
      <w:r>
        <w:t xml:space="preserve"> </w:t>
      </w:r>
      <w:proofErr w:type="gramStart"/>
      <w:r>
        <w:t>N 41, ст. 4845; N 44, ст. 5282; N 45, ст. 5428; N 49, ст. 6048; N 50, ст. 6247; 2008, N 17, ст. 1756; N 29, ст. 3418; N 52, ст. 6235; 2009, N 1, ст. 16; N 15, ст. 1778; N 29, ст. 3582; 2010, N 19, ст. 2291;</w:t>
      </w:r>
      <w:proofErr w:type="gramEnd"/>
      <w:r>
        <w:t xml:space="preserve"> </w:t>
      </w:r>
      <w:proofErr w:type="gramStart"/>
      <w:r>
        <w:t>2011, N 7, ст. 901; N 30, ст. 4564, 4596; N 43, ст. 5972; N 48, ст. 6730; N 49, ст. 7014, 7015, 7041; 2012, N 25, ст. 3268; 2013, N 26, ст. 3207; N 27, ст. 3477; N 30, ст. 4084, N 49, ст. 6346; N 51, ст. 6683, 6699;</w:t>
      </w:r>
      <w:proofErr w:type="gramEnd"/>
      <w:r>
        <w:t xml:space="preserve"> N 52, ст. 6981; 2014, N 11, ст. 1100; N 30, ст. 4218, 4223, 4225; N 43, ст. 5799; N 52, ст. 7543; 2015, N 1, ст. 13, 65; N 14, ст. 2022; N 27, ст. 3976, 4001.</w:t>
      </w:r>
    </w:p>
    <w:p w:rsidR="00BD3FFC" w:rsidRDefault="00BD3FFC">
      <w:pPr>
        <w:pStyle w:val="ConsPlusNormal"/>
        <w:spacing w:before="220"/>
        <w:ind w:firstLine="540"/>
        <w:jc w:val="both"/>
      </w:pPr>
      <w:bookmarkStart w:id="78" w:name="P827"/>
      <w:bookmarkEnd w:id="78"/>
      <w:r>
        <w:t>&lt;34</w:t>
      </w:r>
      <w:proofErr w:type="gramStart"/>
      <w:r>
        <w:t>&gt; И</w:t>
      </w:r>
      <w:proofErr w:type="gramEnd"/>
      <w:r>
        <w:t xml:space="preserve">сключается в случае осуществления закупки у единственного поставщика в соответствии со </w:t>
      </w:r>
      <w:hyperlink r:id="rId43" w:history="1">
        <w:r>
          <w:rPr>
            <w:color w:val="0000FF"/>
          </w:rPr>
          <w:t>статьей 93</w:t>
        </w:r>
      </w:hyperlink>
      <w:r>
        <w:t xml:space="preserve"> Федерального закона о контрактной системе.</w:t>
      </w:r>
    </w:p>
    <w:p w:rsidR="00BD3FFC" w:rsidRDefault="00BD3FFC">
      <w:pPr>
        <w:pStyle w:val="ConsPlusNormal"/>
        <w:spacing w:before="220"/>
        <w:ind w:firstLine="540"/>
        <w:jc w:val="both"/>
      </w:pPr>
      <w:bookmarkStart w:id="79" w:name="P828"/>
      <w:bookmarkEnd w:id="79"/>
      <w:r>
        <w:t xml:space="preserve">&lt;35&gt; Раздел включается в Контракт в соответствии со </w:t>
      </w:r>
      <w:hyperlink r:id="rId44" w:history="1">
        <w:r>
          <w:rPr>
            <w:color w:val="0000FF"/>
          </w:rPr>
          <w:t>статьей 35</w:t>
        </w:r>
      </w:hyperlink>
      <w:r>
        <w:t xml:space="preserve"> Федерального закона о контрактной системе. Содержание раздела определяется в зависимости от случаев, определенных </w:t>
      </w:r>
      <w:hyperlink r:id="rId45" w:history="1">
        <w:r>
          <w:rPr>
            <w:color w:val="0000FF"/>
          </w:rPr>
          <w:t>постановлением</w:t>
        </w:r>
      </w:hyperlink>
      <w:r>
        <w:t xml:space="preserve"> Правительства Российской Федерации от 20.09.2014 N 963 "Об осуществлении банковского сопровождения контрактов", нормативными правовыми актами высшего исполнительного органа государственной власти субъекта Российской Федерации, муниципальными правовыми актами.</w:t>
      </w:r>
    </w:p>
    <w:p w:rsidR="00BD3FFC" w:rsidRDefault="00BD3FFC">
      <w:pPr>
        <w:pStyle w:val="ConsPlusNormal"/>
        <w:spacing w:before="220"/>
        <w:ind w:firstLine="540"/>
        <w:jc w:val="both"/>
      </w:pPr>
      <w:bookmarkStart w:id="80" w:name="P829"/>
      <w:bookmarkEnd w:id="80"/>
      <w:r>
        <w:t>&lt;36&gt; Собрание законодательства Российской Федерации, 2014, N 39, ст. 5259; 2015, N 26, ст. 3904.</w:t>
      </w:r>
    </w:p>
    <w:p w:rsidR="00BD3FFC" w:rsidRDefault="00BD3FFC">
      <w:pPr>
        <w:pStyle w:val="ConsPlusNormal"/>
        <w:spacing w:before="220"/>
        <w:ind w:firstLine="540"/>
        <w:jc w:val="both"/>
      </w:pPr>
      <w:bookmarkStart w:id="81" w:name="P830"/>
      <w:bookmarkEnd w:id="81"/>
      <w:r>
        <w:t>&lt;37</w:t>
      </w:r>
      <w:proofErr w:type="gramStart"/>
      <w:r>
        <w:t>&gt; В</w:t>
      </w:r>
      <w:proofErr w:type="gramEnd"/>
      <w:r>
        <w:t xml:space="preserve"> соответствии с </w:t>
      </w:r>
      <w:hyperlink r:id="rId46" w:history="1">
        <w:r>
          <w:rPr>
            <w:color w:val="0000FF"/>
          </w:rPr>
          <w:t>постановлением</w:t>
        </w:r>
      </w:hyperlink>
      <w:r>
        <w:t xml:space="preserve">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w:t>
      </w:r>
      <w:r>
        <w:lastRenderedPageBreak/>
        <w:t>предпринимательства, социально ориентированных некоммерческих организаций" (Собрание законодательства Российской Федерации, 2017, N 1, ст. 196, N 42, ст. 6164).</w:t>
      </w: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jc w:val="right"/>
        <w:outlineLvl w:val="0"/>
      </w:pPr>
      <w:r>
        <w:t>Приложение N 2</w:t>
      </w:r>
    </w:p>
    <w:p w:rsidR="00BD3FFC" w:rsidRDefault="00BD3FFC">
      <w:pPr>
        <w:pStyle w:val="ConsPlusNormal"/>
        <w:jc w:val="right"/>
      </w:pPr>
      <w:r>
        <w:t>к приказу Министерства здравоохранения</w:t>
      </w:r>
    </w:p>
    <w:p w:rsidR="00BD3FFC" w:rsidRDefault="00BD3FFC">
      <w:pPr>
        <w:pStyle w:val="ConsPlusNormal"/>
        <w:jc w:val="right"/>
      </w:pPr>
      <w:r>
        <w:t>Российской Федерации</w:t>
      </w:r>
    </w:p>
    <w:p w:rsidR="00BD3FFC" w:rsidRDefault="00BD3FFC">
      <w:pPr>
        <w:pStyle w:val="ConsPlusNormal"/>
        <w:jc w:val="right"/>
      </w:pPr>
      <w:r>
        <w:t>от 15 октября 2015 г. N 724н</w:t>
      </w:r>
    </w:p>
    <w:p w:rsidR="00BD3FFC" w:rsidRDefault="00BD3FFC">
      <w:pPr>
        <w:pStyle w:val="ConsPlusNormal"/>
        <w:ind w:firstLine="540"/>
        <w:jc w:val="both"/>
      </w:pPr>
    </w:p>
    <w:p w:rsidR="00BD3FFC" w:rsidRDefault="00BD3FFC">
      <w:pPr>
        <w:pStyle w:val="ConsPlusTitle"/>
        <w:jc w:val="center"/>
      </w:pPr>
      <w:bookmarkStart w:id="82" w:name="P841"/>
      <w:bookmarkEnd w:id="82"/>
      <w:r>
        <w:t>ИНФОРМАЦИОННАЯ КАРТА</w:t>
      </w:r>
    </w:p>
    <w:p w:rsidR="00BD3FFC" w:rsidRDefault="00BD3FFC">
      <w:pPr>
        <w:pStyle w:val="ConsPlusTitle"/>
        <w:jc w:val="center"/>
      </w:pPr>
      <w:r>
        <w:t>ТИПОВОГО КОНТРАКТА НА ПОСТАВКУ МЕДИЦИНСКИХ ИЗДЕЛИЙ, ВВОД</w:t>
      </w:r>
    </w:p>
    <w:p w:rsidR="00BD3FFC" w:rsidRDefault="00BD3FFC">
      <w:pPr>
        <w:pStyle w:val="ConsPlusTitle"/>
        <w:jc w:val="center"/>
      </w:pPr>
      <w:r>
        <w:t>В ЭКСПЛУАТАЦИЮ МЕДИЦИНСКИХ ИЗДЕЛИЙ И ОБУЧЕНИЕ ПРАВИЛАМ</w:t>
      </w:r>
    </w:p>
    <w:p w:rsidR="00BD3FFC" w:rsidRDefault="00BD3FFC">
      <w:pPr>
        <w:pStyle w:val="ConsPlusTitle"/>
        <w:jc w:val="center"/>
      </w:pPr>
      <w:r>
        <w:t>ЭКСПЛУАТАЦИИ СПЕЦИАЛИСТОВ, ЭКСПЛУАТИРУЮЩИХ МЕДИЦИНСКИЕ</w:t>
      </w:r>
    </w:p>
    <w:p w:rsidR="00BD3FFC" w:rsidRDefault="00BD3FFC">
      <w:pPr>
        <w:pStyle w:val="ConsPlusTitle"/>
        <w:jc w:val="center"/>
      </w:pPr>
      <w:r>
        <w:t xml:space="preserve">ИЗДЕЛИЯ, И СПЕЦИАЛИСТОВ, ОСУЩЕСТВЛЯЮЩИХ </w:t>
      </w:r>
      <w:proofErr w:type="gramStart"/>
      <w:r>
        <w:t>ТЕХНИЧЕСКОЕ</w:t>
      </w:r>
      <w:proofErr w:type="gramEnd"/>
    </w:p>
    <w:p w:rsidR="00BD3FFC" w:rsidRDefault="00BD3FFC">
      <w:pPr>
        <w:pStyle w:val="ConsPlusTitle"/>
        <w:jc w:val="center"/>
      </w:pPr>
      <w:r>
        <w:t>ОБСЛУЖИВАНИЕ МЕДИЦИНСКИХ ИЗДЕЛИЙ</w:t>
      </w:r>
    </w:p>
    <w:p w:rsidR="00BD3FFC" w:rsidRDefault="00BD3F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3FFC">
        <w:trPr>
          <w:jc w:val="center"/>
        </w:trPr>
        <w:tc>
          <w:tcPr>
            <w:tcW w:w="9294" w:type="dxa"/>
            <w:tcBorders>
              <w:top w:val="nil"/>
              <w:left w:val="single" w:sz="24" w:space="0" w:color="CED3F1"/>
              <w:bottom w:val="nil"/>
              <w:right w:val="single" w:sz="24" w:space="0" w:color="F4F3F8"/>
            </w:tcBorders>
            <w:shd w:val="clear" w:color="auto" w:fill="F4F3F8"/>
          </w:tcPr>
          <w:p w:rsidR="00BD3FFC" w:rsidRDefault="00BD3FFC">
            <w:pPr>
              <w:pStyle w:val="ConsPlusNormal"/>
              <w:jc w:val="center"/>
            </w:pPr>
            <w:r>
              <w:rPr>
                <w:color w:val="392C69"/>
              </w:rPr>
              <w:t>Список изменяющих документов</w:t>
            </w:r>
          </w:p>
          <w:p w:rsidR="00BD3FFC" w:rsidRDefault="00BD3FFC">
            <w:pPr>
              <w:pStyle w:val="ConsPlusNormal"/>
              <w:jc w:val="center"/>
            </w:pPr>
            <w:r>
              <w:rPr>
                <w:color w:val="392C69"/>
              </w:rPr>
              <w:t xml:space="preserve">(в ред. </w:t>
            </w:r>
            <w:hyperlink r:id="rId47" w:history="1">
              <w:r>
                <w:rPr>
                  <w:color w:val="0000FF"/>
                </w:rPr>
                <w:t>Приказа</w:t>
              </w:r>
            </w:hyperlink>
            <w:r>
              <w:rPr>
                <w:color w:val="392C69"/>
              </w:rPr>
              <w:t xml:space="preserve"> Минздрава России от 21.12.2017 N 1038н)</w:t>
            </w:r>
          </w:p>
        </w:tc>
      </w:tr>
    </w:tbl>
    <w:p w:rsidR="00BD3FFC" w:rsidRDefault="00BD3F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
        <w:gridCol w:w="4320"/>
        <w:gridCol w:w="4309"/>
      </w:tblGrid>
      <w:tr w:rsidR="00BD3FFC">
        <w:tc>
          <w:tcPr>
            <w:tcW w:w="420" w:type="dxa"/>
            <w:tcBorders>
              <w:top w:val="nil"/>
              <w:left w:val="nil"/>
              <w:bottom w:val="nil"/>
              <w:right w:val="nil"/>
            </w:tcBorders>
          </w:tcPr>
          <w:p w:rsidR="00BD3FFC" w:rsidRDefault="00BD3FFC">
            <w:pPr>
              <w:pStyle w:val="ConsPlusNormal"/>
            </w:pPr>
            <w:r>
              <w:t>1.</w:t>
            </w:r>
          </w:p>
        </w:tc>
        <w:tc>
          <w:tcPr>
            <w:tcW w:w="4320" w:type="dxa"/>
            <w:tcBorders>
              <w:top w:val="nil"/>
              <w:left w:val="nil"/>
              <w:bottom w:val="nil"/>
              <w:right w:val="nil"/>
            </w:tcBorders>
          </w:tcPr>
          <w:p w:rsidR="00BD3FFC" w:rsidRDefault="00BD3FFC">
            <w:pPr>
              <w:pStyle w:val="ConsPlusNormal"/>
            </w:pPr>
            <w:r>
              <w:t>Общие сведения о нормативном правовом акте, которым утвержден типовой контракт, типовые условия контракта:</w:t>
            </w:r>
          </w:p>
        </w:tc>
        <w:tc>
          <w:tcPr>
            <w:tcW w:w="4309" w:type="dxa"/>
            <w:tcBorders>
              <w:top w:val="nil"/>
              <w:left w:val="nil"/>
              <w:bottom w:val="nil"/>
              <w:right w:val="nil"/>
            </w:tcBorders>
          </w:tcPr>
          <w:p w:rsidR="00BD3FFC" w:rsidRDefault="00BD3FFC">
            <w:pPr>
              <w:pStyle w:val="ConsPlusNormal"/>
            </w:pPr>
          </w:p>
        </w:tc>
      </w:tr>
      <w:tr w:rsidR="00BD3FFC">
        <w:tc>
          <w:tcPr>
            <w:tcW w:w="420" w:type="dxa"/>
            <w:tcBorders>
              <w:top w:val="nil"/>
              <w:left w:val="nil"/>
              <w:bottom w:val="nil"/>
              <w:right w:val="nil"/>
            </w:tcBorders>
          </w:tcPr>
          <w:p w:rsidR="00BD3FFC" w:rsidRDefault="00BD3FFC">
            <w:pPr>
              <w:pStyle w:val="ConsPlusNormal"/>
            </w:pPr>
            <w:r>
              <w:t>а)</w:t>
            </w:r>
          </w:p>
        </w:tc>
        <w:tc>
          <w:tcPr>
            <w:tcW w:w="4320" w:type="dxa"/>
            <w:tcBorders>
              <w:top w:val="nil"/>
              <w:left w:val="nil"/>
              <w:bottom w:val="nil"/>
              <w:right w:val="nil"/>
            </w:tcBorders>
          </w:tcPr>
          <w:p w:rsidR="00BD3FFC" w:rsidRDefault="00BD3FFC">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309" w:type="dxa"/>
            <w:tcBorders>
              <w:top w:val="nil"/>
              <w:left w:val="nil"/>
              <w:bottom w:val="nil"/>
              <w:right w:val="nil"/>
            </w:tcBorders>
          </w:tcPr>
          <w:p w:rsidR="00BD3FFC" w:rsidRDefault="00BD3FFC">
            <w:pPr>
              <w:pStyle w:val="ConsPlusNormal"/>
              <w:jc w:val="center"/>
            </w:pPr>
            <w:r>
              <w:t>Министерство здравоохранения Российской Федерации</w:t>
            </w:r>
          </w:p>
        </w:tc>
      </w:tr>
      <w:tr w:rsidR="00BD3FFC">
        <w:tc>
          <w:tcPr>
            <w:tcW w:w="420" w:type="dxa"/>
            <w:tcBorders>
              <w:top w:val="nil"/>
              <w:left w:val="nil"/>
              <w:bottom w:val="nil"/>
              <w:right w:val="nil"/>
            </w:tcBorders>
          </w:tcPr>
          <w:p w:rsidR="00BD3FFC" w:rsidRDefault="00BD3FFC">
            <w:pPr>
              <w:pStyle w:val="ConsPlusNormal"/>
            </w:pPr>
            <w:r>
              <w:t>б)</w:t>
            </w:r>
          </w:p>
        </w:tc>
        <w:tc>
          <w:tcPr>
            <w:tcW w:w="4320" w:type="dxa"/>
            <w:tcBorders>
              <w:top w:val="nil"/>
              <w:left w:val="nil"/>
              <w:bottom w:val="nil"/>
              <w:right w:val="nil"/>
            </w:tcBorders>
          </w:tcPr>
          <w:p w:rsidR="00BD3FFC" w:rsidRDefault="00BD3FFC">
            <w:pPr>
              <w:pStyle w:val="ConsPlusNormal"/>
            </w:pPr>
            <w:r>
              <w:t>вид документа (типовой контракт или типовые условия контракта).</w:t>
            </w:r>
          </w:p>
        </w:tc>
        <w:tc>
          <w:tcPr>
            <w:tcW w:w="4309" w:type="dxa"/>
            <w:tcBorders>
              <w:top w:val="nil"/>
              <w:left w:val="nil"/>
              <w:bottom w:val="nil"/>
              <w:right w:val="nil"/>
            </w:tcBorders>
          </w:tcPr>
          <w:p w:rsidR="00BD3FFC" w:rsidRDefault="00BD3FFC">
            <w:pPr>
              <w:pStyle w:val="ConsPlusNormal"/>
              <w:jc w:val="center"/>
            </w:pPr>
            <w:r>
              <w:t>типовой контракт</w:t>
            </w:r>
          </w:p>
        </w:tc>
      </w:tr>
      <w:tr w:rsidR="00BD3FFC">
        <w:tc>
          <w:tcPr>
            <w:tcW w:w="420" w:type="dxa"/>
            <w:tcBorders>
              <w:top w:val="nil"/>
              <w:left w:val="nil"/>
              <w:bottom w:val="nil"/>
              <w:right w:val="nil"/>
            </w:tcBorders>
          </w:tcPr>
          <w:p w:rsidR="00BD3FFC" w:rsidRDefault="00BD3FFC">
            <w:pPr>
              <w:pStyle w:val="ConsPlusNormal"/>
            </w:pPr>
            <w:r>
              <w:t>2.</w:t>
            </w:r>
          </w:p>
        </w:tc>
        <w:tc>
          <w:tcPr>
            <w:tcW w:w="4320" w:type="dxa"/>
            <w:tcBorders>
              <w:top w:val="nil"/>
              <w:left w:val="nil"/>
              <w:bottom w:val="nil"/>
              <w:right w:val="nil"/>
            </w:tcBorders>
          </w:tcPr>
          <w:p w:rsidR="00BD3FFC" w:rsidRDefault="00BD3FFC">
            <w:pPr>
              <w:pStyle w:val="ConsPlusNormal"/>
            </w:pPr>
            <w:r>
              <w:t>Показатели для применения типового контракта, типовых условий контракта:</w:t>
            </w:r>
          </w:p>
        </w:tc>
        <w:tc>
          <w:tcPr>
            <w:tcW w:w="4309" w:type="dxa"/>
            <w:tcBorders>
              <w:top w:val="nil"/>
              <w:left w:val="nil"/>
              <w:bottom w:val="nil"/>
              <w:right w:val="nil"/>
            </w:tcBorders>
          </w:tcPr>
          <w:p w:rsidR="00BD3FFC" w:rsidRDefault="00BD3FFC">
            <w:pPr>
              <w:pStyle w:val="ConsPlusNormal"/>
            </w:pPr>
          </w:p>
        </w:tc>
      </w:tr>
      <w:tr w:rsidR="00BD3FFC">
        <w:tc>
          <w:tcPr>
            <w:tcW w:w="420" w:type="dxa"/>
            <w:tcBorders>
              <w:top w:val="nil"/>
              <w:left w:val="nil"/>
              <w:bottom w:val="nil"/>
              <w:right w:val="nil"/>
            </w:tcBorders>
          </w:tcPr>
          <w:p w:rsidR="00BD3FFC" w:rsidRDefault="00BD3FFC">
            <w:pPr>
              <w:pStyle w:val="ConsPlusNormal"/>
            </w:pPr>
            <w:r>
              <w:t>а)</w:t>
            </w:r>
          </w:p>
        </w:tc>
        <w:tc>
          <w:tcPr>
            <w:tcW w:w="4320" w:type="dxa"/>
            <w:tcBorders>
              <w:top w:val="nil"/>
              <w:left w:val="nil"/>
              <w:bottom w:val="nil"/>
              <w:right w:val="nil"/>
            </w:tcBorders>
          </w:tcPr>
          <w:p w:rsidR="00BD3FFC" w:rsidRDefault="00BD3FFC">
            <w:pPr>
              <w:pStyle w:val="ConsPlusNormal"/>
            </w:pPr>
            <w:r>
              <w:t>наименование товара, работы, услуги;</w:t>
            </w:r>
          </w:p>
        </w:tc>
        <w:tc>
          <w:tcPr>
            <w:tcW w:w="4309" w:type="dxa"/>
            <w:tcBorders>
              <w:top w:val="nil"/>
              <w:left w:val="nil"/>
              <w:bottom w:val="nil"/>
              <w:right w:val="nil"/>
            </w:tcBorders>
          </w:tcPr>
          <w:p w:rsidR="00BD3FFC" w:rsidRDefault="00BD3FFC">
            <w:pPr>
              <w:pStyle w:val="ConsPlusNormal"/>
              <w:jc w:val="center"/>
            </w:pPr>
            <w:r>
              <w:t>поставка медицинског</w:t>
            </w:r>
            <w:proofErr w:type="gramStart"/>
            <w:r>
              <w:t>о(</w:t>
            </w:r>
            <w:proofErr w:type="gramEnd"/>
            <w:r>
              <w:t xml:space="preserve">-их) изделия(-ий), включая услуги по разгрузке, сборке, установке, монтажу, вводу в эксплуатацию медицинского(-их) изделия(-ий), обучению правилам эксплуатации и инструктажу специалистов Заказчика, эксплуатирующих медицинское(-ие) изделие(-ия) и специалистов Заказчика, осуществляющих техническое обслуживание медицинского(-их) изделия(-ий) </w:t>
            </w:r>
            <w:hyperlink w:anchor="P886" w:history="1">
              <w:r>
                <w:rPr>
                  <w:color w:val="0000FF"/>
                </w:rPr>
                <w:t>&lt;1&gt;</w:t>
              </w:r>
            </w:hyperlink>
            <w:r>
              <w:t xml:space="preserve">, правилам эксплуатации и технического обслуживания медицинского(-их) изделия(-ий) в соответствии с требованиями технической и </w:t>
            </w:r>
            <w:r>
              <w:lastRenderedPageBreak/>
              <w:t>(или) эксплуатационной документации производителя (изготовителя) медицинског</w:t>
            </w:r>
            <w:proofErr w:type="gramStart"/>
            <w:r>
              <w:t>о(</w:t>
            </w:r>
            <w:proofErr w:type="gramEnd"/>
            <w:r>
              <w:t>-их) изделия(-ий)</w:t>
            </w:r>
          </w:p>
        </w:tc>
      </w:tr>
      <w:tr w:rsidR="00BD3FFC">
        <w:tc>
          <w:tcPr>
            <w:tcW w:w="420" w:type="dxa"/>
            <w:vMerge w:val="restart"/>
            <w:tcBorders>
              <w:top w:val="nil"/>
              <w:left w:val="nil"/>
              <w:bottom w:val="nil"/>
              <w:right w:val="nil"/>
            </w:tcBorders>
          </w:tcPr>
          <w:p w:rsidR="00BD3FFC" w:rsidRDefault="00BD3FFC">
            <w:pPr>
              <w:pStyle w:val="ConsPlusNormal"/>
            </w:pPr>
            <w:r>
              <w:lastRenderedPageBreak/>
              <w:t>б)</w:t>
            </w:r>
          </w:p>
        </w:tc>
        <w:tc>
          <w:tcPr>
            <w:tcW w:w="4320" w:type="dxa"/>
            <w:tcBorders>
              <w:top w:val="nil"/>
              <w:left w:val="nil"/>
              <w:bottom w:val="nil"/>
              <w:right w:val="nil"/>
            </w:tcBorders>
          </w:tcPr>
          <w:p w:rsidR="00BD3FFC" w:rsidRDefault="00BD3FFC">
            <w:pPr>
              <w:pStyle w:val="ConsPlusNormal"/>
            </w:pPr>
            <w:r>
              <w:t>код (коды) предмета контракта:</w:t>
            </w:r>
          </w:p>
        </w:tc>
        <w:tc>
          <w:tcPr>
            <w:tcW w:w="4309" w:type="dxa"/>
            <w:tcBorders>
              <w:top w:val="nil"/>
              <w:left w:val="nil"/>
              <w:bottom w:val="nil"/>
              <w:right w:val="nil"/>
            </w:tcBorders>
          </w:tcPr>
          <w:p w:rsidR="00BD3FFC" w:rsidRDefault="00BD3FFC">
            <w:pPr>
              <w:pStyle w:val="ConsPlusNormal"/>
            </w:pPr>
          </w:p>
        </w:tc>
      </w:tr>
      <w:tr w:rsidR="00BD3FFC">
        <w:tc>
          <w:tcPr>
            <w:tcW w:w="420" w:type="dxa"/>
            <w:vMerge/>
            <w:tcBorders>
              <w:top w:val="nil"/>
              <w:left w:val="nil"/>
              <w:bottom w:val="nil"/>
              <w:right w:val="nil"/>
            </w:tcBorders>
          </w:tcPr>
          <w:p w:rsidR="00BD3FFC" w:rsidRDefault="00BD3FFC"/>
        </w:tc>
        <w:tc>
          <w:tcPr>
            <w:tcW w:w="4320" w:type="dxa"/>
            <w:tcBorders>
              <w:top w:val="nil"/>
              <w:left w:val="nil"/>
              <w:bottom w:val="nil"/>
              <w:right w:val="nil"/>
            </w:tcBorders>
          </w:tcPr>
          <w:p w:rsidR="00BD3FFC" w:rsidRDefault="00BD3FFC">
            <w:pPr>
              <w:pStyle w:val="ConsPlusNormal"/>
            </w:pPr>
            <w:r>
              <w:t xml:space="preserve">по общероссийскому </w:t>
            </w:r>
            <w:hyperlink r:id="rId48" w:history="1">
              <w:r>
                <w:rPr>
                  <w:color w:val="0000FF"/>
                </w:rPr>
                <w:t>классификатору</w:t>
              </w:r>
            </w:hyperlink>
            <w:r>
              <w:t xml:space="preserve"> продукции по видам экономической деятельности (ОКПД</w:t>
            </w:r>
            <w:proofErr w:type="gramStart"/>
            <w:r>
              <w:t>2</w:t>
            </w:r>
            <w:proofErr w:type="gramEnd"/>
            <w:r>
              <w:t>);</w:t>
            </w:r>
          </w:p>
        </w:tc>
        <w:tc>
          <w:tcPr>
            <w:tcW w:w="4309" w:type="dxa"/>
            <w:tcBorders>
              <w:top w:val="nil"/>
              <w:left w:val="nil"/>
              <w:bottom w:val="nil"/>
              <w:right w:val="nil"/>
            </w:tcBorders>
          </w:tcPr>
          <w:p w:rsidR="00BD3FFC" w:rsidRDefault="00BD3FFC">
            <w:pPr>
              <w:pStyle w:val="ConsPlusNormal"/>
            </w:pPr>
            <w:hyperlink r:id="rId49" w:history="1">
              <w:r>
                <w:rPr>
                  <w:color w:val="0000FF"/>
                </w:rPr>
                <w:t>26.60.11</w:t>
              </w:r>
            </w:hyperlink>
            <w:r>
              <w:t xml:space="preserve">; </w:t>
            </w:r>
            <w:hyperlink r:id="rId50" w:history="1">
              <w:r>
                <w:rPr>
                  <w:color w:val="0000FF"/>
                </w:rPr>
                <w:t>26.60.12</w:t>
              </w:r>
            </w:hyperlink>
            <w:r>
              <w:t xml:space="preserve">; </w:t>
            </w:r>
            <w:hyperlink r:id="rId51" w:history="1">
              <w:r>
                <w:rPr>
                  <w:color w:val="0000FF"/>
                </w:rPr>
                <w:t>26.60.13</w:t>
              </w:r>
            </w:hyperlink>
            <w:r>
              <w:t>;</w:t>
            </w:r>
          </w:p>
          <w:p w:rsidR="00BD3FFC" w:rsidRDefault="00BD3FFC">
            <w:pPr>
              <w:pStyle w:val="ConsPlusNormal"/>
            </w:pPr>
            <w:hyperlink r:id="rId52" w:history="1">
              <w:r>
                <w:rPr>
                  <w:color w:val="0000FF"/>
                </w:rPr>
                <w:t>32.50.11</w:t>
              </w:r>
            </w:hyperlink>
            <w:r>
              <w:t xml:space="preserve">; </w:t>
            </w:r>
            <w:hyperlink r:id="rId53" w:history="1">
              <w:r>
                <w:rPr>
                  <w:color w:val="0000FF"/>
                </w:rPr>
                <w:t>32.50.12</w:t>
              </w:r>
            </w:hyperlink>
            <w:r>
              <w:t>;</w:t>
            </w:r>
          </w:p>
          <w:p w:rsidR="00BD3FFC" w:rsidRDefault="00BD3FFC">
            <w:pPr>
              <w:pStyle w:val="ConsPlusNormal"/>
            </w:pPr>
            <w:hyperlink r:id="rId54" w:history="1">
              <w:r>
                <w:rPr>
                  <w:color w:val="0000FF"/>
                </w:rPr>
                <w:t>32.50.13.120</w:t>
              </w:r>
            </w:hyperlink>
            <w:r>
              <w:t xml:space="preserve"> - в части медицинских изделий для диагностики заболеваний сетчатки с использованием цифровой фотосъемки, ангиографии и лазерной когерентной томографии, медицинских изделий для ультразвуковой диагностики органа зрения, медицинских изделий с использованием лазерного излучения для проведения офтальмологических операций, медицинских изделий для проведения микрохирургических операций на переднем и заднем отрезках глаза;</w:t>
            </w:r>
          </w:p>
          <w:p w:rsidR="00BD3FFC" w:rsidRDefault="00BD3FFC">
            <w:pPr>
              <w:pStyle w:val="ConsPlusNormal"/>
            </w:pPr>
            <w:hyperlink r:id="rId55" w:history="1">
              <w:proofErr w:type="gramStart"/>
              <w:r>
                <w:rPr>
                  <w:color w:val="0000FF"/>
                </w:rPr>
                <w:t>32.50.13.190</w:t>
              </w:r>
            </w:hyperlink>
            <w:r>
              <w:t xml:space="preserve"> - в части медицинских изделий - автоматизированных инструментов, приспособлений и аппаратов травматологических, оториноларингологических, гинекологических, акушерских, урологических, нейрохирургических, для сердечнососудистой, абдоминальной, торакальной, челюстно-лицевой и стоматологической хирургии;</w:t>
            </w:r>
            <w:proofErr w:type="gramEnd"/>
          </w:p>
          <w:p w:rsidR="00BD3FFC" w:rsidRDefault="00BD3FFC">
            <w:pPr>
              <w:pStyle w:val="ConsPlusNormal"/>
            </w:pPr>
            <w:hyperlink r:id="rId56" w:history="1">
              <w:r>
                <w:rPr>
                  <w:color w:val="0000FF"/>
                </w:rPr>
                <w:t>32.50.21</w:t>
              </w:r>
            </w:hyperlink>
            <w:r>
              <w:t xml:space="preserve">; </w:t>
            </w:r>
            <w:hyperlink r:id="rId57" w:history="1">
              <w:r>
                <w:rPr>
                  <w:color w:val="0000FF"/>
                </w:rPr>
                <w:t>32.50.30.110</w:t>
              </w:r>
            </w:hyperlink>
            <w:r>
              <w:t xml:space="preserve">; </w:t>
            </w:r>
            <w:hyperlink r:id="rId58" w:history="1">
              <w:r>
                <w:rPr>
                  <w:color w:val="0000FF"/>
                </w:rPr>
                <w:t>32.50.50</w:t>
              </w:r>
            </w:hyperlink>
          </w:p>
        </w:tc>
      </w:tr>
      <w:tr w:rsidR="00BD3FFC">
        <w:tc>
          <w:tcPr>
            <w:tcW w:w="420" w:type="dxa"/>
            <w:vMerge/>
            <w:tcBorders>
              <w:top w:val="nil"/>
              <w:left w:val="nil"/>
              <w:bottom w:val="nil"/>
              <w:right w:val="nil"/>
            </w:tcBorders>
          </w:tcPr>
          <w:p w:rsidR="00BD3FFC" w:rsidRDefault="00BD3FFC"/>
        </w:tc>
        <w:tc>
          <w:tcPr>
            <w:tcW w:w="4320" w:type="dxa"/>
            <w:tcBorders>
              <w:top w:val="nil"/>
              <w:left w:val="nil"/>
              <w:bottom w:val="nil"/>
              <w:right w:val="nil"/>
            </w:tcBorders>
          </w:tcPr>
          <w:p w:rsidR="00BD3FFC" w:rsidRDefault="00BD3FFC">
            <w:pPr>
              <w:pStyle w:val="ConsPlusNormal"/>
            </w:pPr>
            <w:r>
              <w:t xml:space="preserve">по общероссийскому </w:t>
            </w:r>
            <w:hyperlink r:id="rId59" w:history="1">
              <w:r>
                <w:rPr>
                  <w:color w:val="0000FF"/>
                </w:rPr>
                <w:t>классификатору</w:t>
              </w:r>
            </w:hyperlink>
            <w:r>
              <w:t xml:space="preserve"> видов экономической деятельности (ОКВЭД</w:t>
            </w:r>
            <w:proofErr w:type="gramStart"/>
            <w:r>
              <w:t>2</w:t>
            </w:r>
            <w:proofErr w:type="gramEnd"/>
            <w:r>
              <w:t>);</w:t>
            </w:r>
          </w:p>
        </w:tc>
        <w:tc>
          <w:tcPr>
            <w:tcW w:w="4309" w:type="dxa"/>
            <w:tcBorders>
              <w:top w:val="nil"/>
              <w:left w:val="nil"/>
              <w:bottom w:val="nil"/>
              <w:right w:val="nil"/>
            </w:tcBorders>
          </w:tcPr>
          <w:p w:rsidR="00BD3FFC" w:rsidRDefault="00BD3FFC">
            <w:pPr>
              <w:pStyle w:val="ConsPlusNormal"/>
              <w:jc w:val="center"/>
            </w:pPr>
            <w:hyperlink r:id="rId60" w:history="1">
              <w:r>
                <w:rPr>
                  <w:color w:val="0000FF"/>
                </w:rPr>
                <w:t>26.6</w:t>
              </w:r>
            </w:hyperlink>
            <w:r>
              <w:t xml:space="preserve">; </w:t>
            </w:r>
            <w:hyperlink r:id="rId61" w:history="1">
              <w:r>
                <w:rPr>
                  <w:color w:val="0000FF"/>
                </w:rPr>
                <w:t>32.5</w:t>
              </w:r>
            </w:hyperlink>
            <w:r>
              <w:t xml:space="preserve">; </w:t>
            </w:r>
            <w:hyperlink r:id="rId62" w:history="1">
              <w:r>
                <w:rPr>
                  <w:color w:val="0000FF"/>
                </w:rPr>
                <w:t>33.13</w:t>
              </w:r>
            </w:hyperlink>
            <w:r>
              <w:t xml:space="preserve">; </w:t>
            </w:r>
            <w:hyperlink r:id="rId63" w:history="1">
              <w:r>
                <w:rPr>
                  <w:color w:val="0000FF"/>
                </w:rPr>
                <w:t>33.20</w:t>
              </w:r>
            </w:hyperlink>
          </w:p>
        </w:tc>
      </w:tr>
      <w:tr w:rsidR="00BD3FFC">
        <w:tc>
          <w:tcPr>
            <w:tcW w:w="420" w:type="dxa"/>
            <w:vMerge/>
            <w:tcBorders>
              <w:top w:val="nil"/>
              <w:left w:val="nil"/>
              <w:bottom w:val="nil"/>
              <w:right w:val="nil"/>
            </w:tcBorders>
          </w:tcPr>
          <w:p w:rsidR="00BD3FFC" w:rsidRDefault="00BD3FFC"/>
        </w:tc>
        <w:tc>
          <w:tcPr>
            <w:tcW w:w="4320" w:type="dxa"/>
            <w:tcBorders>
              <w:top w:val="nil"/>
              <w:left w:val="nil"/>
              <w:bottom w:val="nil"/>
              <w:right w:val="nil"/>
            </w:tcBorders>
          </w:tcPr>
          <w:p w:rsidR="00BD3FFC" w:rsidRDefault="00BD3FFC">
            <w:pPr>
              <w:pStyle w:val="ConsPlusNormal"/>
            </w:pPr>
            <w:r>
              <w:t>по каталогу товаров, работ, услуг для обеспечения государственных и муниципальных нужд;</w:t>
            </w:r>
          </w:p>
        </w:tc>
        <w:tc>
          <w:tcPr>
            <w:tcW w:w="4309" w:type="dxa"/>
            <w:tcBorders>
              <w:top w:val="nil"/>
              <w:left w:val="nil"/>
              <w:bottom w:val="nil"/>
              <w:right w:val="nil"/>
            </w:tcBorders>
          </w:tcPr>
          <w:p w:rsidR="00BD3FFC" w:rsidRDefault="00BD3FFC">
            <w:pPr>
              <w:pStyle w:val="ConsPlusNormal"/>
            </w:pPr>
          </w:p>
        </w:tc>
      </w:tr>
      <w:tr w:rsidR="00BD3FFC">
        <w:tc>
          <w:tcPr>
            <w:tcW w:w="420" w:type="dxa"/>
            <w:tcBorders>
              <w:top w:val="nil"/>
              <w:left w:val="nil"/>
              <w:bottom w:val="nil"/>
              <w:right w:val="nil"/>
            </w:tcBorders>
          </w:tcPr>
          <w:p w:rsidR="00BD3FFC" w:rsidRDefault="00BD3FFC">
            <w:pPr>
              <w:pStyle w:val="ConsPlusNormal"/>
            </w:pPr>
            <w:r>
              <w:t>в)</w:t>
            </w:r>
          </w:p>
        </w:tc>
        <w:tc>
          <w:tcPr>
            <w:tcW w:w="4320" w:type="dxa"/>
            <w:tcBorders>
              <w:top w:val="nil"/>
              <w:left w:val="nil"/>
              <w:bottom w:val="nil"/>
              <w:right w:val="nil"/>
            </w:tcBorders>
          </w:tcPr>
          <w:p w:rsidR="00BD3FFC" w:rsidRDefault="00BD3FFC">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09" w:type="dxa"/>
            <w:tcBorders>
              <w:top w:val="nil"/>
              <w:left w:val="nil"/>
              <w:bottom w:val="nil"/>
              <w:right w:val="nil"/>
            </w:tcBorders>
          </w:tcPr>
          <w:p w:rsidR="00BD3FFC" w:rsidRDefault="00BD3FFC">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BD3FFC">
        <w:tc>
          <w:tcPr>
            <w:tcW w:w="420" w:type="dxa"/>
            <w:tcBorders>
              <w:top w:val="nil"/>
              <w:left w:val="nil"/>
              <w:bottom w:val="nil"/>
              <w:right w:val="nil"/>
            </w:tcBorders>
          </w:tcPr>
          <w:p w:rsidR="00BD3FFC" w:rsidRDefault="00BD3FFC">
            <w:pPr>
              <w:pStyle w:val="ConsPlusNormal"/>
            </w:pPr>
            <w:r>
              <w:t>г)</w:t>
            </w:r>
          </w:p>
        </w:tc>
        <w:tc>
          <w:tcPr>
            <w:tcW w:w="4320" w:type="dxa"/>
            <w:tcBorders>
              <w:top w:val="nil"/>
              <w:left w:val="nil"/>
              <w:bottom w:val="nil"/>
              <w:right w:val="nil"/>
            </w:tcBorders>
          </w:tcPr>
          <w:p w:rsidR="00BD3FFC" w:rsidRDefault="00BD3FFC">
            <w:pPr>
              <w:pStyle w:val="ConsPlusNormal"/>
            </w:pPr>
            <w:r>
              <w:t>иные показатели для применения типового контракта, типовых условий контракта.</w:t>
            </w:r>
          </w:p>
        </w:tc>
        <w:tc>
          <w:tcPr>
            <w:tcW w:w="4309" w:type="dxa"/>
            <w:tcBorders>
              <w:top w:val="nil"/>
              <w:left w:val="nil"/>
              <w:bottom w:val="nil"/>
              <w:right w:val="nil"/>
            </w:tcBorders>
          </w:tcPr>
          <w:p w:rsidR="00BD3FFC" w:rsidRDefault="00BD3FFC">
            <w:pPr>
              <w:pStyle w:val="ConsPlusNormal"/>
              <w:jc w:val="center"/>
            </w:pPr>
            <w:r>
              <w:t>Не применяется в отношении закупок по государственному оборонному заказу</w:t>
            </w:r>
          </w:p>
        </w:tc>
      </w:tr>
    </w:tbl>
    <w:p w:rsidR="00BD3FFC" w:rsidRDefault="00BD3FFC">
      <w:pPr>
        <w:pStyle w:val="ConsPlusNormal"/>
        <w:jc w:val="both"/>
      </w:pPr>
    </w:p>
    <w:p w:rsidR="00BD3FFC" w:rsidRDefault="00BD3FFC">
      <w:pPr>
        <w:pStyle w:val="ConsPlusNormal"/>
        <w:ind w:firstLine="540"/>
        <w:jc w:val="both"/>
      </w:pPr>
      <w:r>
        <w:t>--------------------------------</w:t>
      </w:r>
    </w:p>
    <w:p w:rsidR="00BD3FFC" w:rsidRDefault="00BD3FFC">
      <w:pPr>
        <w:pStyle w:val="ConsPlusNormal"/>
        <w:spacing w:before="220"/>
        <w:ind w:firstLine="540"/>
        <w:jc w:val="both"/>
      </w:pPr>
      <w:bookmarkStart w:id="83" w:name="P886"/>
      <w:bookmarkEnd w:id="83"/>
      <w:r>
        <w:t>&lt;1&gt; В случае, если технической и (или) эксплуатационной документацией не предусмотрено техническое обслуживание медицинског</w:t>
      </w:r>
      <w:proofErr w:type="gramStart"/>
      <w:r>
        <w:t>о(</w:t>
      </w:r>
      <w:proofErr w:type="gramEnd"/>
      <w:r>
        <w:t>-их) изделия(-ий) специализированными организациями.</w:t>
      </w:r>
    </w:p>
    <w:p w:rsidR="00BD3FFC" w:rsidRDefault="00BD3FFC">
      <w:pPr>
        <w:pStyle w:val="ConsPlusNormal"/>
        <w:ind w:firstLine="540"/>
        <w:jc w:val="both"/>
      </w:pPr>
    </w:p>
    <w:p w:rsidR="00BD3FFC" w:rsidRDefault="00BD3FFC">
      <w:pPr>
        <w:pStyle w:val="ConsPlusNormal"/>
        <w:ind w:firstLine="540"/>
        <w:jc w:val="both"/>
      </w:pPr>
    </w:p>
    <w:p w:rsidR="00BD3FFC" w:rsidRDefault="00BD3FFC">
      <w:pPr>
        <w:pStyle w:val="ConsPlusNormal"/>
        <w:pBdr>
          <w:top w:val="single" w:sz="6" w:space="0" w:color="auto"/>
        </w:pBdr>
        <w:spacing w:before="100" w:after="100"/>
        <w:jc w:val="both"/>
        <w:rPr>
          <w:sz w:val="2"/>
          <w:szCs w:val="2"/>
        </w:rPr>
      </w:pPr>
    </w:p>
    <w:p w:rsidR="00F32182" w:rsidRDefault="00F32182"/>
    <w:sectPr w:rsidR="00F32182" w:rsidSect="00F648A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FC"/>
    <w:rsid w:val="00BD3FFC"/>
    <w:rsid w:val="00F32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3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3F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3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3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3F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3F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3F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3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3F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3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3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3F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3F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3F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442DD50A291539F611BE62191D42C24B16EA48D73C9CCCC75879B2187F75B3F6F5DF3B28638EB6FD3277C8382CsCH" TargetMode="External"/><Relationship Id="rId18" Type="http://schemas.openxmlformats.org/officeDocument/2006/relationships/hyperlink" Target="consultantplus://offline/ref=44442DD50A291539F611BE62191D42C2491DE94FD4309CCCC75879B2187F75B3E4F58737286090B6FD2721997D904176FC97E5039DE0AF5C2AsBH" TargetMode="External"/><Relationship Id="rId26" Type="http://schemas.openxmlformats.org/officeDocument/2006/relationships/hyperlink" Target="consultantplus://offline/ref=44442DD50A291539F611BE62191D42C2491CEC4CD73D9CCCC75879B2187F75B3E4F58737286193B7F62721997D904176FC97E5039DE0AF5C2AsBH" TargetMode="External"/><Relationship Id="rId39" Type="http://schemas.openxmlformats.org/officeDocument/2006/relationships/hyperlink" Target="consultantplus://offline/ref=44442DD50A291539F611BE62191D42C2491CEC4CD73D9CCCC75879B2187F75B3E4F5873E2F6BC4E6BB7978C83ADB4D74E18BE40028sAH" TargetMode="External"/><Relationship Id="rId21" Type="http://schemas.openxmlformats.org/officeDocument/2006/relationships/hyperlink" Target="consultantplus://offline/ref=44442DD50A291539F611BE62191D42C2491DE94FD4309CCCC75879B2187F75B3E4F58737286090B6FD2721997D904176FC97E5039DE0AF5C2AsBH" TargetMode="External"/><Relationship Id="rId34" Type="http://schemas.openxmlformats.org/officeDocument/2006/relationships/hyperlink" Target="consultantplus://offline/ref=44442DD50A291539F611BE62191D42C2491CEC4CD73D9CCCC75879B2187F75B3E4F58737286192B2F92721997D904176FC97E5039DE0AF5C2AsBH" TargetMode="External"/><Relationship Id="rId42" Type="http://schemas.openxmlformats.org/officeDocument/2006/relationships/hyperlink" Target="consultantplus://offline/ref=44442DD50A291539F611BE62191D42C2491CEC4CD73D9CCCC75879B2187F75B3E4F58737286198B0FF2721997D904176FC97E5039DE0AF5C2AsBH" TargetMode="External"/><Relationship Id="rId47" Type="http://schemas.openxmlformats.org/officeDocument/2006/relationships/hyperlink" Target="consultantplus://offline/ref=44442DD50A291539F611BE62191D42C24817ED49D4339CCCC75879B2187F75B3E4F58737286091B7FC2721997D904176FC97E5039DE0AF5C2AsBH" TargetMode="External"/><Relationship Id="rId50" Type="http://schemas.openxmlformats.org/officeDocument/2006/relationships/hyperlink" Target="consultantplus://offline/ref=44442DD50A291539F611BE62191D42C2491DEB4BD6319CCCC75879B2187F75B3E4F587372A6090B2FA2721997D904176FC97E5039DE0AF5C2AsBH" TargetMode="External"/><Relationship Id="rId55" Type="http://schemas.openxmlformats.org/officeDocument/2006/relationships/hyperlink" Target="consultantplus://offline/ref=44442DD50A291539F611BE62191D42C2491DEB4BD6319CCCC75879B2187F75B3E4F587372A6598B5FE2721997D904176FC97E5039DE0AF5C2AsBH" TargetMode="External"/><Relationship Id="rId63" Type="http://schemas.openxmlformats.org/officeDocument/2006/relationships/hyperlink" Target="consultantplus://offline/ref=44442DD50A291539F611BE62191D42C2491DEB4BD6379CCCC75879B2187F75B3E4F58737286599B1FA2721997D904176FC97E5039DE0AF5C2AsBH" TargetMode="External"/><Relationship Id="rId7" Type="http://schemas.openxmlformats.org/officeDocument/2006/relationships/hyperlink" Target="consultantplus://offline/ref=44442DD50A291539F611BE62191D42C2491DE84BD2309CCCC75879B2187F75B3E4F58737286090B6FD2721997D904176FC97E5039DE0AF5C2AsBH" TargetMode="External"/><Relationship Id="rId2" Type="http://schemas.microsoft.com/office/2007/relationships/stylesWithEffects" Target="stylesWithEffects.xml"/><Relationship Id="rId16" Type="http://schemas.openxmlformats.org/officeDocument/2006/relationships/hyperlink" Target="consultantplus://offline/ref=44442DD50A291539F611BE62191D42C2491CEC4CD73D9CCCC75879B2187F75B3E4F587332E6BC4E6BB7978C83ADB4D74E18BE40028sAH" TargetMode="External"/><Relationship Id="rId20" Type="http://schemas.openxmlformats.org/officeDocument/2006/relationships/hyperlink" Target="consultantplus://offline/ref=44442DD50A291539F611BE62191D42C2491CEC4CD73D9CCCC75879B2187F75B3E4F58737286198B2F72721997D904176FC97E5039DE0AF5C2AsBH" TargetMode="External"/><Relationship Id="rId29" Type="http://schemas.openxmlformats.org/officeDocument/2006/relationships/hyperlink" Target="consultantplus://offline/ref=44442DD50A291539F611BE62191D42C2491DEB4BD6349CCCC75879B2187F75B3F6F5DF3B28638EB6FD3277C8382CsCH" TargetMode="External"/><Relationship Id="rId41" Type="http://schemas.openxmlformats.org/officeDocument/2006/relationships/hyperlink" Target="consultantplus://offline/ref=44442DD50A291539F611BE62191D42C2491CEC4CD73D9CCCC75879B2187F75B3F6F5DF3B28638EB6FD3277C8382CsCH" TargetMode="External"/><Relationship Id="rId54" Type="http://schemas.openxmlformats.org/officeDocument/2006/relationships/hyperlink" Target="consultantplus://offline/ref=44442DD50A291539F611BE62191D42C2491DEB4BD6319CCCC75879B2187F75B3E4F587372A6598B6F62721997D904176FC97E5039DE0AF5C2AsBH" TargetMode="External"/><Relationship Id="rId62" Type="http://schemas.openxmlformats.org/officeDocument/2006/relationships/hyperlink" Target="consultantplus://offline/ref=44442DD50A291539F611BE62191D42C2491DEB4BD6379CCCC75879B2187F75B3E4F58737286296BEFD2721997D904176FC97E5039DE0AF5C2AsBH" TargetMode="External"/><Relationship Id="rId1" Type="http://schemas.openxmlformats.org/officeDocument/2006/relationships/styles" Target="styles.xml"/><Relationship Id="rId6" Type="http://schemas.openxmlformats.org/officeDocument/2006/relationships/hyperlink" Target="consultantplus://offline/ref=44442DD50A291539F611BE62191D42C2491CEC4CD73D9CCCC75879B2187F75B3E4F5873F2C6BC4E6BB7978C83ADB4D74E18BE40028sAH" TargetMode="External"/><Relationship Id="rId11" Type="http://schemas.openxmlformats.org/officeDocument/2006/relationships/hyperlink" Target="consultantplus://offline/ref=44442DD50A291539F611BE62191D42C2491DEE48DB349CCCC75879B2187F75B3E4F58737286394BFF72721997D904176FC97E5039DE0AF5C2AsBH" TargetMode="External"/><Relationship Id="rId24" Type="http://schemas.openxmlformats.org/officeDocument/2006/relationships/hyperlink" Target="consultantplus://offline/ref=44442DD50A291539F611BE62191D42C2491DE94FD4309CCCC75879B2187F75B3E4F58737286090B6FD2721997D904176FC97E5039DE0AF5C2AsBH" TargetMode="External"/><Relationship Id="rId32" Type="http://schemas.openxmlformats.org/officeDocument/2006/relationships/hyperlink" Target="consultantplus://offline/ref=44442DD50A291539F611BE62191D42C2491CEC4CD73D9CCCC75879B2187F75B3E4F58737286192B2F92721997D904176FC97E5039DE0AF5C2AsBH" TargetMode="External"/><Relationship Id="rId37" Type="http://schemas.openxmlformats.org/officeDocument/2006/relationships/hyperlink" Target="consultantplus://offline/ref=44442DD50A291539F611BE62191D42C2491CEC4CD73D9CCCC75879B2187F75B3E4F58737286199BFFE2721997D904176FC97E5039DE0AF5C2AsBH" TargetMode="External"/><Relationship Id="rId40" Type="http://schemas.openxmlformats.org/officeDocument/2006/relationships/hyperlink" Target="consultantplus://offline/ref=44442DD50A291539F611BE62191D42C2491CEC4CD73D9CCCC75879B2187F75B3E4F58737286198B2F72721997D904176FC97E5039DE0AF5C2AsBH" TargetMode="External"/><Relationship Id="rId45" Type="http://schemas.openxmlformats.org/officeDocument/2006/relationships/hyperlink" Target="consultantplus://offline/ref=44442DD50A291539F611BE62191D42C2491EEF4DD4349CCCC75879B2187F75B3F6F5DF3B28638EB6FD3277C8382CsCH" TargetMode="External"/><Relationship Id="rId53" Type="http://schemas.openxmlformats.org/officeDocument/2006/relationships/hyperlink" Target="consultantplus://offline/ref=44442DD50A291539F611BE62191D42C2491DEB4BD6319CCCC75879B2187F75B3E4F587372A6598B6FE2721997D904176FC97E5039DE0AF5C2AsBH" TargetMode="External"/><Relationship Id="rId58" Type="http://schemas.openxmlformats.org/officeDocument/2006/relationships/hyperlink" Target="consultantplus://offline/ref=44442DD50A291539F611BE62191D42C2491DEB4BD6319CCCC75879B2187F75B3E4F587372A6599B6F82721997D904176FC97E5039DE0AF5C2AsBH" TargetMode="External"/><Relationship Id="rId5" Type="http://schemas.openxmlformats.org/officeDocument/2006/relationships/hyperlink" Target="consultantplus://offline/ref=44442DD50A291539F611BE62191D42C24817ED49D4339CCCC75879B2187F75B3E4F58737286090B7F92721997D904176FC97E5039DE0AF5C2AsBH" TargetMode="External"/><Relationship Id="rId15" Type="http://schemas.openxmlformats.org/officeDocument/2006/relationships/hyperlink" Target="consultantplus://offline/ref=44442DD50A291539F611BE62191D42C2491CEC4CD73D9CCCC75879B2187F75B3E4F58737286094B4F82721997D904176FC97E5039DE0AF5C2AsBH" TargetMode="External"/><Relationship Id="rId23" Type="http://schemas.openxmlformats.org/officeDocument/2006/relationships/hyperlink" Target="consultantplus://offline/ref=44442DD50A291539F611BE62191D42C2491DE94FD4309CCCC75879B2187F75B3E4F58737286090B6FD2721997D904176FC97E5039DE0AF5C2AsBH" TargetMode="External"/><Relationship Id="rId28" Type="http://schemas.openxmlformats.org/officeDocument/2006/relationships/hyperlink" Target="consultantplus://offline/ref=44442DD50A291539F611BE62191D42C2491EEF4DD4349CCCC75879B2187F75B3E4F58737286090B5FD2721997D904176FC97E5039DE0AF5C2AsBH" TargetMode="External"/><Relationship Id="rId36" Type="http://schemas.openxmlformats.org/officeDocument/2006/relationships/hyperlink" Target="consultantplus://offline/ref=44442DD50A291539F611BE62191D42C2491CED4BD13D9CCCC75879B2187F75B3F6F5DF3B28638EB6FD3277C8382CsCH" TargetMode="External"/><Relationship Id="rId49" Type="http://schemas.openxmlformats.org/officeDocument/2006/relationships/hyperlink" Target="consultantplus://offline/ref=44442DD50A291539F611BE62191D42C2491DEB4BD6319CCCC75879B2187F75B3E4F587372A6090B4FC2721997D904176FC97E5039DE0AF5C2AsBH" TargetMode="External"/><Relationship Id="rId57" Type="http://schemas.openxmlformats.org/officeDocument/2006/relationships/hyperlink" Target="consultantplus://offline/ref=44442DD50A291539F611BE62191D42C2491DEB4BD6319CCCC75879B2187F75B3E4F587372A6598BFF82721997D904176FC97E5039DE0AF5C2AsBH" TargetMode="External"/><Relationship Id="rId61" Type="http://schemas.openxmlformats.org/officeDocument/2006/relationships/hyperlink" Target="consultantplus://offline/ref=44442DD50A291539F611BE62191D42C2491DEB4BD6379CCCC75879B2187F75B3E4F58737286296B2FA2721997D904176FC97E5039DE0AF5C2AsBH" TargetMode="External"/><Relationship Id="rId10" Type="http://schemas.openxmlformats.org/officeDocument/2006/relationships/hyperlink" Target="consultantplus://offline/ref=44442DD50A291539F611BE62191D42C2491DEB4BD6319CCCC75879B2187F75B3F6F5DF3B28638EB6FD3277C8382CsCH" TargetMode="External"/><Relationship Id="rId19" Type="http://schemas.openxmlformats.org/officeDocument/2006/relationships/hyperlink" Target="consultantplus://offline/ref=44442DD50A291539F611BE62191D42C2491DE94FD4309CCCC75879B2187F75B3E4F58737286090B6FD2721997D904176FC97E5039DE0AF5C2AsBH" TargetMode="External"/><Relationship Id="rId31" Type="http://schemas.openxmlformats.org/officeDocument/2006/relationships/hyperlink" Target="consultantplus://offline/ref=44442DD50A291539F611BE62191D42C2491CEC4CD73D9CCCC75879B2187F75B3F6F5DF3B28638EB6FD3277C8382CsCH" TargetMode="External"/><Relationship Id="rId44" Type="http://schemas.openxmlformats.org/officeDocument/2006/relationships/hyperlink" Target="consultantplus://offline/ref=44442DD50A291539F611BE62191D42C2491CEC4CD73D9CCCC75879B2187F75B3E4F58737286094B5F72721997D904176FC97E5039DE0AF5C2AsBH" TargetMode="External"/><Relationship Id="rId52" Type="http://schemas.openxmlformats.org/officeDocument/2006/relationships/hyperlink" Target="consultantplus://offline/ref=44442DD50A291539F611BE62191D42C2491DEB4BD6319CCCC75879B2187F75B3E4F587372A6598B7F82721997D904176FC97E5039DE0AF5C2AsBH" TargetMode="External"/><Relationship Id="rId60" Type="http://schemas.openxmlformats.org/officeDocument/2006/relationships/hyperlink" Target="consultantplus://offline/ref=44442DD50A291539F611BE62191D42C2491DEB4BD6379CCCC75879B2187F75B3E4F58737286290BFFA2721997D904176FC97E5039DE0AF5C2AsBH"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4442DD50A291539F611BE62191D42C2491CEC4CD73D9CCCC75879B2187F75B3F6F5DF3B28638EB6FD3277C8382CsCH" TargetMode="External"/><Relationship Id="rId14" Type="http://schemas.openxmlformats.org/officeDocument/2006/relationships/hyperlink" Target="consultantplus://offline/ref=44442DD50A291539F611BE62191D42C2491CEC4CD73D9CCCC75879B2187F75B3E4F58737286192BEFF2721997D904176FC97E5039DE0AF5C2AsBH" TargetMode="External"/><Relationship Id="rId22" Type="http://schemas.openxmlformats.org/officeDocument/2006/relationships/hyperlink" Target="consultantplus://offline/ref=44442DD50A291539F611BE62191D42C2491CEC4CD73D9CCCC75879B2187F75B3F6F5DF3B28638EB6FD3277C8382CsCH" TargetMode="External"/><Relationship Id="rId27" Type="http://schemas.openxmlformats.org/officeDocument/2006/relationships/hyperlink" Target="consultantplus://offline/ref=44442DD50A291539F611BE62191D42C2491CEC4CD73D9CCCC75879B2187F75B3F6F5DF3B28638EB6FD3277C8382CsCH" TargetMode="External"/><Relationship Id="rId30" Type="http://schemas.openxmlformats.org/officeDocument/2006/relationships/hyperlink" Target="consultantplus://offline/ref=44442DD50A291539F611BE62191D42C24B1AE146D2359CCCC75879B2187F75B3F6F5DF3B28638EB6FD3277C8382CsCH" TargetMode="External"/><Relationship Id="rId35" Type="http://schemas.openxmlformats.org/officeDocument/2006/relationships/hyperlink" Target="consultantplus://offline/ref=44442DD50A291539F611BE62191D42C24B18E94FD5319CCCC75879B2187F75B3F6F5DF3B28638EB6FD3277C8382CsCH" TargetMode="External"/><Relationship Id="rId43" Type="http://schemas.openxmlformats.org/officeDocument/2006/relationships/hyperlink" Target="consultantplus://offline/ref=44442DD50A291539F611BE62191D42C2491CEC4CD73D9CCCC75879B2187F75B3E4F58737286192B2F92721997D904176FC97E5039DE0AF5C2AsBH" TargetMode="External"/><Relationship Id="rId48" Type="http://schemas.openxmlformats.org/officeDocument/2006/relationships/hyperlink" Target="consultantplus://offline/ref=44442DD50A291539F611BE62191D42C2491DEB4BD6319CCCC75879B2187F75B3F6F5DF3B28638EB6FD3277C8382CsCH" TargetMode="External"/><Relationship Id="rId56" Type="http://schemas.openxmlformats.org/officeDocument/2006/relationships/hyperlink" Target="consultantplus://offline/ref=44442DD50A291539F611BE62191D42C2491DEB4BD6319CCCC75879B2187F75B3E4F587372A6598B5FA2721997D904176FC97E5039DE0AF5C2AsBH" TargetMode="External"/><Relationship Id="rId64" Type="http://schemas.openxmlformats.org/officeDocument/2006/relationships/fontTable" Target="fontTable.xml"/><Relationship Id="rId8" Type="http://schemas.openxmlformats.org/officeDocument/2006/relationships/hyperlink" Target="consultantplus://offline/ref=44442DD50A291539F611BE62191D42C24817ED49D4339CCCC75879B2187F75B3E4F58737286090B6FF2721997D904176FC97E5039DE0AF5C2AsBH" TargetMode="External"/><Relationship Id="rId51" Type="http://schemas.openxmlformats.org/officeDocument/2006/relationships/hyperlink" Target="consultantplus://offline/ref=44442DD50A291539F611BE62191D42C2491DEB4BD6319CCCC75879B2187F75B3E4F587372A6090BFF62721997D904176FC97E5039DE0AF5C2AsBH" TargetMode="External"/><Relationship Id="rId3" Type="http://schemas.openxmlformats.org/officeDocument/2006/relationships/settings" Target="settings.xml"/><Relationship Id="rId12" Type="http://schemas.openxmlformats.org/officeDocument/2006/relationships/hyperlink" Target="consultantplus://offline/ref=44442DD50A291539F611BE62191D42C2491CEC4CD73D9CCCC75879B2187F75B3E4F58737286192BEFF2721997D904176FC97E5039DE0AF5C2AsBH" TargetMode="External"/><Relationship Id="rId17" Type="http://schemas.openxmlformats.org/officeDocument/2006/relationships/hyperlink" Target="consultantplus://offline/ref=44442DD50A291539F611BE62191D42C2491DE94FD4309CCCC75879B2187F75B3E4F58737286090B6FD2721997D904176FC97E5039DE0AF5C2AsBH" TargetMode="External"/><Relationship Id="rId25" Type="http://schemas.openxmlformats.org/officeDocument/2006/relationships/hyperlink" Target="consultantplus://offline/ref=44442DD50A291539F611BE62191D42C2491CE84BD6379CCCC75879B2187F75B3F6F5DF3B28638EB6FD3277C8382CsCH" TargetMode="External"/><Relationship Id="rId33" Type="http://schemas.openxmlformats.org/officeDocument/2006/relationships/hyperlink" Target="consultantplus://offline/ref=44442DD50A291539F611BE62191D42C2491CEC4CD73D9CCCC75879B2187F75B3E4F58737286092B2F92721997D904176FC97E5039DE0AF5C2AsBH" TargetMode="External"/><Relationship Id="rId38" Type="http://schemas.openxmlformats.org/officeDocument/2006/relationships/hyperlink" Target="consultantplus://offline/ref=44442DD50A291539F611BE62191D42C2491CEC4CD73D9CCCC75879B2187F75B3E4F587372B619BE3AE6820C539C65277FD97E601822EsBH" TargetMode="External"/><Relationship Id="rId46" Type="http://schemas.openxmlformats.org/officeDocument/2006/relationships/hyperlink" Target="consultantplus://offline/ref=44442DD50A291539F611BE62191D42C24819E146D7359CCCC75879B2187F75B3F6F5DF3B28638EB6FD3277C8382CsCH" TargetMode="External"/><Relationship Id="rId59" Type="http://schemas.openxmlformats.org/officeDocument/2006/relationships/hyperlink" Target="consultantplus://offline/ref=44442DD50A291539F611BE62191D42C2491DEB4BD6379CCCC75879B2187F75B3F6F5DF3B28638EB6FD3277C8382Cs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13209</Words>
  <Characters>75293</Characters>
  <Application>Microsoft Office Word</Application>
  <DocSecurity>0</DocSecurity>
  <Lines>627</Lines>
  <Paragraphs>176</Paragraphs>
  <ScaleCrop>false</ScaleCrop>
  <Company/>
  <LinksUpToDate>false</LinksUpToDate>
  <CharactersWithSpaces>88326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2019-12-03T07:44:00Z</dcterms:created>
  <dcterms:modified xsi:type="dcterms:W3CDTF">2019-12-03T07:45:00Z</dcterms:modified>
</cp:coreProperties>
</file>