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1C" w:rsidRDefault="00255B1C" w:rsidP="000058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5B1C" w:rsidRPr="006C60CA" w:rsidRDefault="00255B1C" w:rsidP="00682F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F8E" w:rsidRDefault="00682F8E" w:rsidP="00814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60CA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 заявок на участие в конкурсе с ограниченным уча</w:t>
      </w:r>
      <w:r w:rsidR="008141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стием, величины значимости этих </w:t>
      </w:r>
      <w:r w:rsidRPr="006C60CA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критериев, порядок рассмотрения и оценки заявок на участие в к</w:t>
      </w:r>
      <w:r w:rsidR="00255B1C" w:rsidRPr="006C60CA">
        <w:rPr>
          <w:rFonts w:ascii="Times New Roman" w:eastAsia="Times New Roman" w:hAnsi="Times New Roman"/>
          <w:b/>
          <w:sz w:val="28"/>
          <w:szCs w:val="28"/>
          <w:lang w:eastAsia="ru-RU"/>
        </w:rPr>
        <w:t>онкурсе с ограниченным участием</w:t>
      </w:r>
    </w:p>
    <w:p w:rsidR="006C60CA" w:rsidRPr="006C60CA" w:rsidRDefault="006C60CA" w:rsidP="00682F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F8E" w:rsidRPr="00682F8E" w:rsidRDefault="00682F8E" w:rsidP="00682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</w:p>
    <w:p w:rsidR="00682F8E" w:rsidRDefault="00682F8E" w:rsidP="00682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2F8E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оценки заявок на участие в конкурсе с ограниченным участием</w:t>
      </w:r>
      <w:r w:rsidR="0050388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0388E" w:rsidRPr="00682F8E" w:rsidRDefault="0050388E" w:rsidP="00682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F8E" w:rsidRPr="00682F8E" w:rsidRDefault="00682F8E" w:rsidP="00682F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2F8E">
        <w:rPr>
          <w:rFonts w:ascii="Times New Roman" w:eastAsia="Times New Roman" w:hAnsi="Times New Roman"/>
          <w:sz w:val="24"/>
          <w:szCs w:val="24"/>
          <w:lang w:eastAsia="ar-SA"/>
        </w:rPr>
        <w:t>1. Оценка заявок на участие в конкурсе</w:t>
      </w:r>
      <w:r w:rsidRPr="00682F8E">
        <w:rPr>
          <w:rFonts w:ascii="Times New Roman" w:hAnsi="Times New Roman"/>
          <w:sz w:val="24"/>
          <w:szCs w:val="24"/>
        </w:rPr>
        <w:t xml:space="preserve"> проводится в соответствии со с</w:t>
      </w:r>
      <w:r w:rsidRPr="00682F8E">
        <w:rPr>
          <w:rFonts w:ascii="Times New Roman" w:eastAsia="Times New Roman" w:hAnsi="Times New Roman"/>
          <w:sz w:val="24"/>
          <w:szCs w:val="24"/>
          <w:lang w:eastAsia="ar-SA"/>
        </w:rPr>
        <w:t>татьей 53 Закона о контрактной системе и Постановлением Правительства Российской Федерации от 28.11.2013 № 1085 «Об утверждении правил оценки заявок, окончательных предложений участников закупки товаров работ, услуг для обеспечения государственных и муниципальных нужд»</w:t>
      </w:r>
      <w:r w:rsidR="00255B1C">
        <w:rPr>
          <w:rFonts w:ascii="Times New Roman" w:eastAsia="Times New Roman" w:hAnsi="Times New Roman"/>
          <w:sz w:val="24"/>
          <w:szCs w:val="24"/>
          <w:lang w:eastAsia="ar-SA"/>
        </w:rPr>
        <w:t xml:space="preserve"> (далее – Правила)</w:t>
      </w:r>
      <w:r w:rsidRPr="00682F8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82F8E" w:rsidRPr="00682F8E" w:rsidRDefault="00682F8E" w:rsidP="00682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  <w:r w:rsidRPr="00682F8E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>2. В настоящем Разделе применяются следующие термины:</w:t>
      </w:r>
    </w:p>
    <w:p w:rsidR="00682F8E" w:rsidRPr="00682F8E" w:rsidRDefault="00682F8E" w:rsidP="00682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  <w:r w:rsidRPr="00682F8E">
        <w:rPr>
          <w:rFonts w:ascii="Times New Roman" w:eastAsia="Times New Roman" w:hAnsi="Times New Roman"/>
          <w:b/>
          <w:kern w:val="32"/>
          <w:sz w:val="24"/>
          <w:szCs w:val="24"/>
          <w:lang w:eastAsia="ru-RU"/>
        </w:rPr>
        <w:t>«оценка»</w:t>
      </w:r>
      <w:r w:rsidRPr="00682F8E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 xml:space="preserve"> - процесс выявления в соответствии с условиями определения поставщиков (подрядчиков, исполнителей) по критериям оценки и в порядке, установленном в документации о закупке в соответствии с требованиями Правил, лучших условий исполнения контракта, указанных в заявках (предложениях) участников закупки, которые не были отклонены;</w:t>
      </w:r>
    </w:p>
    <w:p w:rsidR="00682F8E" w:rsidRPr="00682F8E" w:rsidRDefault="00682F8E" w:rsidP="00682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  <w:r w:rsidRPr="00682F8E">
        <w:rPr>
          <w:rFonts w:ascii="Times New Roman" w:eastAsia="Times New Roman" w:hAnsi="Times New Roman"/>
          <w:b/>
          <w:kern w:val="32"/>
          <w:sz w:val="24"/>
          <w:szCs w:val="24"/>
          <w:lang w:eastAsia="ru-RU"/>
        </w:rPr>
        <w:t>«значимость критерия оценки»</w:t>
      </w:r>
      <w:r w:rsidRPr="00682F8E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 xml:space="preserve"> - вес критерия оценки в совокупности критериев оценки, установленных в документации о закупке в соответствии с требованиями Правил, выраженный в процентах;</w:t>
      </w:r>
    </w:p>
    <w:p w:rsidR="00682F8E" w:rsidRPr="00682F8E" w:rsidRDefault="00682F8E" w:rsidP="00682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  <w:r w:rsidRPr="00682F8E">
        <w:rPr>
          <w:rFonts w:ascii="Times New Roman" w:eastAsia="Times New Roman" w:hAnsi="Times New Roman"/>
          <w:b/>
          <w:kern w:val="32"/>
          <w:sz w:val="24"/>
          <w:szCs w:val="24"/>
          <w:lang w:eastAsia="ru-RU"/>
        </w:rPr>
        <w:t>«коэффициент значимости критерия оценки»</w:t>
      </w:r>
      <w:r w:rsidRPr="00682F8E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 xml:space="preserve"> - вес критерия оценки в совокупности критериев оценки, установленных в документации о закупке в соответствии с требованиями Правил, деленный на 100;</w:t>
      </w:r>
    </w:p>
    <w:p w:rsidR="00682F8E" w:rsidRPr="00682F8E" w:rsidRDefault="00682F8E" w:rsidP="00E47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  <w:r w:rsidRPr="00682F8E">
        <w:rPr>
          <w:rFonts w:ascii="Times New Roman" w:eastAsia="Times New Roman" w:hAnsi="Times New Roman"/>
          <w:b/>
          <w:kern w:val="32"/>
          <w:sz w:val="24"/>
          <w:szCs w:val="24"/>
          <w:lang w:eastAsia="ru-RU"/>
        </w:rPr>
        <w:t>«рейтинг заявки (предложения) по критерию оценки»</w:t>
      </w:r>
      <w:r w:rsidRPr="00682F8E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 xml:space="preserve"> - оценка в баллах, получаемая участником закупки по результатам оценки по критерию оценки с учетом коэффициента значимости критерия оценки.</w:t>
      </w:r>
    </w:p>
    <w:p w:rsidR="00682F8E" w:rsidRPr="00682F8E" w:rsidRDefault="00682F8E" w:rsidP="00682F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F8E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>3. Конкурсная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  <w:r w:rsidRPr="00682F8E">
        <w:rPr>
          <w:rFonts w:ascii="Times New Roman" w:hAnsi="Times New Roman"/>
          <w:sz w:val="24"/>
          <w:szCs w:val="24"/>
        </w:rPr>
        <w:t xml:space="preserve"> </w:t>
      </w:r>
    </w:p>
    <w:p w:rsidR="00682F8E" w:rsidRPr="00682F8E" w:rsidRDefault="00682F8E" w:rsidP="00682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  <w:r w:rsidRPr="00682F8E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>4. В случае</w:t>
      </w:r>
      <w:proofErr w:type="gramStart"/>
      <w:r w:rsidRPr="00682F8E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>,</w:t>
      </w:r>
      <w:proofErr w:type="gramEnd"/>
      <w:r w:rsidRPr="00682F8E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 xml:space="preserve">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682F8E" w:rsidRPr="00682F8E" w:rsidRDefault="00682F8E" w:rsidP="00682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  <w:r w:rsidRPr="00682F8E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>5.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</w:t>
      </w:r>
      <w:proofErr w:type="gramStart"/>
      <w:r w:rsidRPr="00682F8E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>,</w:t>
      </w:r>
      <w:proofErr w:type="gramEnd"/>
      <w:r w:rsidRPr="00682F8E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 xml:space="preserve">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</w:t>
      </w:r>
      <w:proofErr w:type="gramStart"/>
      <w:r w:rsidRPr="00682F8E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>которая</w:t>
      </w:r>
      <w:proofErr w:type="gramEnd"/>
      <w:r w:rsidRPr="00682F8E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 xml:space="preserve"> поступила ранее других заявок на участие в конкурсе, содержащих такие же условия.</w:t>
      </w:r>
    </w:p>
    <w:p w:rsidR="00682F8E" w:rsidRPr="00682F8E" w:rsidRDefault="00682F8E" w:rsidP="00682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  <w:r w:rsidRPr="00682F8E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 xml:space="preserve">6. 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</w:t>
      </w:r>
      <w:proofErr w:type="gramStart"/>
      <w:r w:rsidRPr="00682F8E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>конкурсе</w:t>
      </w:r>
      <w:proofErr w:type="gramEnd"/>
      <w:r w:rsidRPr="00682F8E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 xml:space="preserve"> которого присвоен первый номер.</w:t>
      </w:r>
    </w:p>
    <w:p w:rsidR="00682F8E" w:rsidRDefault="00682F8E" w:rsidP="00682F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60CA" w:rsidRDefault="006C60CA" w:rsidP="00682F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60CA" w:rsidRDefault="006C60CA" w:rsidP="00682F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60CA" w:rsidRDefault="006C60CA" w:rsidP="00682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kern w:val="32"/>
          <w:sz w:val="28"/>
          <w:szCs w:val="28"/>
          <w:u w:val="single"/>
          <w:lang w:eastAsia="ru-RU"/>
        </w:rPr>
      </w:pPr>
    </w:p>
    <w:p w:rsidR="00682F8E" w:rsidRPr="006C60CA" w:rsidRDefault="00682F8E" w:rsidP="00682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kern w:val="32"/>
          <w:sz w:val="28"/>
          <w:szCs w:val="28"/>
          <w:u w:val="single"/>
          <w:lang w:eastAsia="ru-RU"/>
        </w:rPr>
      </w:pPr>
      <w:r w:rsidRPr="006C60CA">
        <w:rPr>
          <w:rFonts w:ascii="Times New Roman" w:eastAsia="Times New Roman" w:hAnsi="Times New Roman"/>
          <w:b/>
          <w:kern w:val="32"/>
          <w:sz w:val="28"/>
          <w:szCs w:val="28"/>
          <w:u w:val="single"/>
          <w:lang w:eastAsia="ru-RU"/>
        </w:rPr>
        <w:t>Порядок оценки заявок по критерию «Цена контракта»</w:t>
      </w:r>
    </w:p>
    <w:p w:rsidR="00682F8E" w:rsidRPr="006C60CA" w:rsidRDefault="00682F8E" w:rsidP="00682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kern w:val="32"/>
          <w:sz w:val="28"/>
          <w:szCs w:val="28"/>
          <w:u w:val="single"/>
          <w:lang w:eastAsia="ru-RU"/>
        </w:rPr>
      </w:pPr>
    </w:p>
    <w:p w:rsidR="00682F8E" w:rsidRPr="00437246" w:rsidRDefault="00682F8E" w:rsidP="00682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kern w:val="32"/>
          <w:sz w:val="28"/>
          <w:szCs w:val="28"/>
          <w:lang w:eastAsia="ru-RU"/>
        </w:rPr>
      </w:pPr>
      <w:r w:rsidRPr="00437246">
        <w:rPr>
          <w:rFonts w:ascii="Times New Roman" w:eastAsia="Times New Roman" w:hAnsi="Times New Roman"/>
          <w:i/>
          <w:kern w:val="32"/>
          <w:sz w:val="28"/>
          <w:szCs w:val="28"/>
          <w:lang w:eastAsia="ru-RU"/>
        </w:rPr>
        <w:t xml:space="preserve">Значимость критерия: </w:t>
      </w:r>
      <w:r w:rsidR="004113DD" w:rsidRPr="00437246">
        <w:rPr>
          <w:rFonts w:ascii="Times New Roman" w:eastAsia="Times New Roman" w:hAnsi="Times New Roman"/>
          <w:i/>
          <w:kern w:val="32"/>
          <w:sz w:val="28"/>
          <w:szCs w:val="28"/>
          <w:lang w:eastAsia="ru-RU"/>
        </w:rPr>
        <w:t>7</w:t>
      </w:r>
      <w:r w:rsidRPr="00437246">
        <w:rPr>
          <w:rFonts w:ascii="Times New Roman" w:eastAsia="Times New Roman" w:hAnsi="Times New Roman"/>
          <w:i/>
          <w:kern w:val="32"/>
          <w:sz w:val="28"/>
          <w:szCs w:val="28"/>
          <w:lang w:eastAsia="ru-RU"/>
        </w:rPr>
        <w:t>0%</w:t>
      </w:r>
    </w:p>
    <w:p w:rsidR="006C60CA" w:rsidRPr="006C60CA" w:rsidRDefault="006C60CA" w:rsidP="006C60CA">
      <w:pPr>
        <w:widowControl w:val="0"/>
        <w:autoSpaceDE w:val="0"/>
        <w:autoSpaceDN w:val="0"/>
        <w:adjustRightInd w:val="0"/>
        <w:spacing w:after="60" w:line="240" w:lineRule="auto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6C60CA">
        <w:rPr>
          <w:rFonts w:ascii="Times New Roman" w:hAnsi="Times New Roman"/>
          <w:i/>
          <w:sz w:val="28"/>
          <w:szCs w:val="28"/>
        </w:rPr>
        <w:t>Коэффициент значимости критерия: 0,</w:t>
      </w:r>
      <w:r>
        <w:rPr>
          <w:rFonts w:ascii="Times New Roman" w:hAnsi="Times New Roman"/>
          <w:i/>
          <w:sz w:val="28"/>
          <w:szCs w:val="28"/>
        </w:rPr>
        <w:t>7</w:t>
      </w:r>
    </w:p>
    <w:p w:rsidR="00682F8E" w:rsidRDefault="00682F8E" w:rsidP="00682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kern w:val="32"/>
          <w:sz w:val="28"/>
          <w:szCs w:val="28"/>
          <w:u w:val="single"/>
          <w:lang w:eastAsia="ru-RU"/>
        </w:rPr>
      </w:pPr>
    </w:p>
    <w:p w:rsidR="00682F8E" w:rsidRPr="006C60CA" w:rsidRDefault="00682F8E" w:rsidP="006D5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0CA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баллов, присуждаемых по критериям оценки </w:t>
      </w:r>
      <w:r w:rsidRPr="006C60CA">
        <w:rPr>
          <w:rFonts w:ascii="Times New Roman" w:eastAsia="Times New Roman" w:hAnsi="Times New Roman"/>
          <w:b/>
          <w:sz w:val="28"/>
          <w:szCs w:val="28"/>
          <w:lang w:eastAsia="ru-RU"/>
        </w:rPr>
        <w:t>"цена контракта"</w:t>
      </w:r>
      <w:r w:rsidRPr="006C60CA">
        <w:rPr>
          <w:rFonts w:ascii="Times New Roman" w:eastAsia="Times New Roman" w:hAnsi="Times New Roman"/>
          <w:sz w:val="28"/>
          <w:szCs w:val="28"/>
          <w:lang w:eastAsia="ru-RU"/>
        </w:rPr>
        <w:t>, определяется по формуле:</w:t>
      </w:r>
    </w:p>
    <w:p w:rsidR="00951083" w:rsidRDefault="00951083" w:rsidP="0068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F8E" w:rsidRPr="006C60CA" w:rsidRDefault="00682F8E" w:rsidP="0068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0CA">
        <w:rPr>
          <w:rFonts w:ascii="Times New Roman" w:eastAsia="Times New Roman" w:hAnsi="Times New Roman"/>
          <w:sz w:val="28"/>
          <w:szCs w:val="28"/>
          <w:lang w:eastAsia="ru-RU"/>
        </w:rPr>
        <w:t xml:space="preserve">а) в случае если </w:t>
      </w:r>
      <w:r w:rsidR="00216562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23875" cy="228600"/>
            <wp:effectExtent l="0" t="0" r="9525" b="0"/>
            <wp:docPr id="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0C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82F8E" w:rsidRPr="006C60CA" w:rsidRDefault="00682F8E" w:rsidP="0068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F8E" w:rsidRPr="006C60CA" w:rsidRDefault="00216562" w:rsidP="0068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047750" cy="438150"/>
            <wp:effectExtent l="0" t="0" r="0" b="0"/>
            <wp:docPr id="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F8E" w:rsidRPr="006C60C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82F8E" w:rsidRPr="006C60CA" w:rsidRDefault="00682F8E" w:rsidP="0068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F8E" w:rsidRPr="006C60CA" w:rsidRDefault="00682F8E" w:rsidP="0068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0CA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82F8E" w:rsidRPr="006C60CA" w:rsidRDefault="00216562" w:rsidP="0068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9525" b="0"/>
            <wp:docPr id="3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F8E" w:rsidRPr="006C60CA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предложение участника закупки, заявка которого оценивается;</w:t>
      </w:r>
    </w:p>
    <w:p w:rsidR="00682F8E" w:rsidRPr="006C60CA" w:rsidRDefault="00216562" w:rsidP="0068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F8E" w:rsidRPr="006C60CA">
        <w:rPr>
          <w:rFonts w:ascii="Times New Roman" w:eastAsia="Times New Roman" w:hAnsi="Times New Roman"/>
          <w:sz w:val="28"/>
          <w:szCs w:val="28"/>
          <w:lang w:eastAsia="ru-RU"/>
        </w:rPr>
        <w:t xml:space="preserve"> - минимальное предложение из предложений по критерию оценки, сделанных участниками закупки;</w:t>
      </w:r>
    </w:p>
    <w:p w:rsidR="00682F8E" w:rsidRPr="006C60CA" w:rsidRDefault="00682F8E" w:rsidP="0068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F8E" w:rsidRPr="006C60CA" w:rsidRDefault="00682F8E" w:rsidP="0068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0CA">
        <w:rPr>
          <w:rFonts w:ascii="Times New Roman" w:eastAsia="Times New Roman" w:hAnsi="Times New Roman"/>
          <w:sz w:val="28"/>
          <w:szCs w:val="28"/>
          <w:lang w:eastAsia="ru-RU"/>
        </w:rPr>
        <w:t xml:space="preserve">б) в случае если </w:t>
      </w:r>
      <w:r w:rsidR="00216562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23875" cy="228600"/>
            <wp:effectExtent l="0" t="0" r="9525" b="0"/>
            <wp:docPr id="5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0C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0388E" w:rsidRPr="006C60CA" w:rsidRDefault="0050388E" w:rsidP="0068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388E" w:rsidRPr="006C60CA" w:rsidRDefault="00216562" w:rsidP="00503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466850" cy="466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88E" w:rsidRPr="006C60CA">
        <w:rPr>
          <w:rFonts w:ascii="Times New Roman" w:hAnsi="Times New Roman"/>
          <w:sz w:val="28"/>
          <w:szCs w:val="28"/>
          <w:lang w:eastAsia="ru-RU"/>
        </w:rPr>
        <w:t>,</w:t>
      </w:r>
    </w:p>
    <w:p w:rsidR="00682F8E" w:rsidRPr="006C60CA" w:rsidRDefault="00682F8E" w:rsidP="0068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291" w:rsidRDefault="00682F8E" w:rsidP="009022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0CA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r w:rsidR="0090229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02291" w:rsidRDefault="00902291" w:rsidP="009022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291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53C129" wp14:editId="22261FDB">
            <wp:extent cx="200025" cy="228600"/>
            <wp:effectExtent l="0" t="0" r="9525" b="0"/>
            <wp:docPr id="1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0CA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предложение участника закупки, заявка которого оценивается;</w:t>
      </w:r>
    </w:p>
    <w:p w:rsidR="00682F8E" w:rsidRPr="006C60CA" w:rsidRDefault="00682F8E" w:rsidP="0068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0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562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7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0CA">
        <w:rPr>
          <w:rFonts w:ascii="Times New Roman" w:eastAsia="Times New Roman" w:hAnsi="Times New Roman"/>
          <w:sz w:val="28"/>
          <w:szCs w:val="28"/>
          <w:lang w:eastAsia="ru-RU"/>
        </w:rPr>
        <w:t xml:space="preserve"> - максимальное предложение из предложений по критерию, сделанных участниками закупки</w:t>
      </w:r>
    </w:p>
    <w:p w:rsidR="006C60CA" w:rsidRPr="00E47C59" w:rsidRDefault="006C60CA" w:rsidP="006C6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60CA" w:rsidRPr="006C60CA" w:rsidRDefault="006C60CA" w:rsidP="006C6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C60C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Порядок оценки заявок по </w:t>
      </w:r>
      <w:proofErr w:type="spellStart"/>
      <w:r w:rsidRPr="006C60C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нестоимостным</w:t>
      </w:r>
      <w:proofErr w:type="spellEnd"/>
      <w:r w:rsidRPr="006C60C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критериям</w:t>
      </w:r>
      <w:r w:rsidR="007B4B3B">
        <w:rPr>
          <w:rStyle w:val="ae"/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endnoteReference w:id="1"/>
      </w:r>
    </w:p>
    <w:p w:rsidR="00682F8E" w:rsidRDefault="00682F8E" w:rsidP="006C6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AB6" w:rsidRPr="00682F8E" w:rsidRDefault="00CD0AB6" w:rsidP="006C6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F8E" w:rsidRPr="006A228D" w:rsidRDefault="00682F8E" w:rsidP="00682F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28D">
        <w:rPr>
          <w:rFonts w:ascii="Times New Roman" w:eastAsia="Times New Roman" w:hAnsi="Times New Roman"/>
          <w:b/>
          <w:kern w:val="32"/>
          <w:sz w:val="28"/>
          <w:szCs w:val="28"/>
          <w:u w:val="single"/>
          <w:lang w:eastAsia="ru-RU"/>
        </w:rPr>
        <w:t>Порядок оценки заявок по критерию: «</w:t>
      </w:r>
      <w:r w:rsidRPr="006A228D">
        <w:rPr>
          <w:rFonts w:ascii="Times New Roman" w:hAnsi="Times New Roman"/>
          <w:b/>
          <w:sz w:val="28"/>
          <w:szCs w:val="28"/>
          <w:u w:val="single"/>
        </w:rPr>
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</w:r>
    </w:p>
    <w:p w:rsidR="00682F8E" w:rsidRPr="00AD7CF0" w:rsidRDefault="00682F8E" w:rsidP="00682F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A228D" w:rsidRPr="006A228D" w:rsidRDefault="006A228D" w:rsidP="006A228D">
      <w:pPr>
        <w:widowControl w:val="0"/>
        <w:autoSpaceDE w:val="0"/>
        <w:autoSpaceDN w:val="0"/>
        <w:adjustRightInd w:val="0"/>
        <w:spacing w:after="60" w:line="240" w:lineRule="auto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6A228D">
        <w:rPr>
          <w:rFonts w:ascii="Times New Roman" w:hAnsi="Times New Roman"/>
          <w:i/>
          <w:sz w:val="28"/>
          <w:szCs w:val="28"/>
        </w:rPr>
        <w:t xml:space="preserve">Значимость критерия оценки: </w:t>
      </w:r>
      <w:r w:rsidR="00F13BB7">
        <w:rPr>
          <w:rFonts w:ascii="Times New Roman" w:hAnsi="Times New Roman"/>
          <w:i/>
          <w:sz w:val="28"/>
          <w:szCs w:val="28"/>
        </w:rPr>
        <w:t>30</w:t>
      </w:r>
      <w:r w:rsidRPr="006A228D">
        <w:rPr>
          <w:rFonts w:ascii="Times New Roman" w:hAnsi="Times New Roman"/>
          <w:i/>
          <w:sz w:val="28"/>
          <w:szCs w:val="28"/>
        </w:rPr>
        <w:t xml:space="preserve"> %</w:t>
      </w:r>
    </w:p>
    <w:p w:rsidR="006A228D" w:rsidRPr="006A228D" w:rsidRDefault="006A228D" w:rsidP="006A228D">
      <w:pPr>
        <w:widowControl w:val="0"/>
        <w:autoSpaceDE w:val="0"/>
        <w:autoSpaceDN w:val="0"/>
        <w:adjustRightInd w:val="0"/>
        <w:spacing w:after="60" w:line="240" w:lineRule="auto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6A228D">
        <w:rPr>
          <w:rFonts w:ascii="Times New Roman" w:hAnsi="Times New Roman"/>
          <w:i/>
          <w:sz w:val="28"/>
          <w:szCs w:val="28"/>
        </w:rPr>
        <w:t>Коэффициент значимости критерия: 0,</w:t>
      </w:r>
      <w:r w:rsidR="00F13BB7">
        <w:rPr>
          <w:rFonts w:ascii="Times New Roman" w:hAnsi="Times New Roman"/>
          <w:i/>
          <w:sz w:val="28"/>
          <w:szCs w:val="28"/>
        </w:rPr>
        <w:t>3</w:t>
      </w:r>
    </w:p>
    <w:p w:rsidR="007E2DE0" w:rsidRPr="006A228D" w:rsidRDefault="007E2DE0" w:rsidP="006A22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228D" w:rsidRPr="006A228D" w:rsidRDefault="006A228D" w:rsidP="006A22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228D">
        <w:rPr>
          <w:rFonts w:ascii="Times New Roman" w:hAnsi="Times New Roman"/>
          <w:b/>
          <w:sz w:val="28"/>
          <w:szCs w:val="28"/>
        </w:rPr>
        <w:t xml:space="preserve">Показатель </w:t>
      </w:r>
      <w:r w:rsidR="007B4B3B">
        <w:rPr>
          <w:rFonts w:ascii="Times New Roman" w:hAnsi="Times New Roman"/>
          <w:b/>
          <w:sz w:val="28"/>
          <w:szCs w:val="28"/>
        </w:rPr>
        <w:t>1</w:t>
      </w:r>
      <w:r w:rsidRPr="006A228D">
        <w:rPr>
          <w:rFonts w:ascii="Times New Roman" w:hAnsi="Times New Roman"/>
          <w:b/>
          <w:sz w:val="28"/>
          <w:szCs w:val="28"/>
        </w:rPr>
        <w:t>. Обеспеченность участника трудовыми ресурсами</w:t>
      </w:r>
    </w:p>
    <w:p w:rsidR="006A228D" w:rsidRPr="006A228D" w:rsidRDefault="006A228D" w:rsidP="006A228D">
      <w:pPr>
        <w:spacing w:after="0" w:line="240" w:lineRule="auto"/>
        <w:jc w:val="both"/>
        <w:rPr>
          <w:rFonts w:ascii="Times New Roman" w:eastAsia="BatangChe" w:hAnsi="Times New Roman"/>
          <w:i/>
          <w:sz w:val="28"/>
          <w:szCs w:val="28"/>
        </w:rPr>
      </w:pPr>
      <w:r w:rsidRPr="006A228D">
        <w:rPr>
          <w:rFonts w:ascii="Times New Roman" w:eastAsia="BatangChe" w:hAnsi="Times New Roman"/>
          <w:i/>
          <w:sz w:val="28"/>
          <w:szCs w:val="28"/>
        </w:rPr>
        <w:t>Коэффициент значимости (</w:t>
      </w:r>
      <w:proofErr w:type="gramStart"/>
      <w:r w:rsidRPr="006A228D">
        <w:rPr>
          <w:rFonts w:ascii="Times New Roman" w:eastAsia="BatangChe" w:hAnsi="Times New Roman"/>
          <w:i/>
          <w:sz w:val="28"/>
          <w:szCs w:val="28"/>
        </w:rPr>
        <w:t>КЗ</w:t>
      </w:r>
      <w:proofErr w:type="gramEnd"/>
      <w:r w:rsidRPr="006A228D">
        <w:rPr>
          <w:rFonts w:ascii="Times New Roman" w:eastAsia="BatangChe" w:hAnsi="Times New Roman"/>
          <w:i/>
          <w:sz w:val="28"/>
          <w:szCs w:val="28"/>
        </w:rPr>
        <w:t xml:space="preserve">) = </w:t>
      </w:r>
      <w:r w:rsidR="00B65963">
        <w:rPr>
          <w:rFonts w:ascii="Times New Roman" w:eastAsia="BatangChe" w:hAnsi="Times New Roman"/>
          <w:i/>
          <w:sz w:val="28"/>
          <w:szCs w:val="28"/>
        </w:rPr>
        <w:t>1</w:t>
      </w:r>
    </w:p>
    <w:p w:rsidR="006A228D" w:rsidRPr="006A228D" w:rsidRDefault="006A228D" w:rsidP="006A22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228D">
        <w:rPr>
          <w:rFonts w:ascii="Times New Roman" w:hAnsi="Times New Roman"/>
          <w:i/>
          <w:sz w:val="28"/>
          <w:szCs w:val="28"/>
        </w:rPr>
        <w:t>Максимальное количество баллов - 100</w:t>
      </w:r>
    </w:p>
    <w:p w:rsidR="00FF233F" w:rsidRDefault="00FF233F" w:rsidP="00FF2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28D">
        <w:rPr>
          <w:rFonts w:ascii="Times New Roman" w:hAnsi="Times New Roman"/>
          <w:sz w:val="28"/>
          <w:szCs w:val="28"/>
        </w:rPr>
        <w:t xml:space="preserve">В рамках показателя оценивается количество у участника закупки </w:t>
      </w:r>
      <w:r w:rsidRPr="000D79D6">
        <w:rPr>
          <w:rFonts w:ascii="Times New Roman" w:hAnsi="Times New Roman"/>
          <w:sz w:val="28"/>
          <w:szCs w:val="28"/>
        </w:rPr>
        <w:t>руководителей подразделений</w:t>
      </w:r>
      <w:r>
        <w:rPr>
          <w:rFonts w:ascii="Times New Roman" w:hAnsi="Times New Roman"/>
          <w:sz w:val="28"/>
          <w:szCs w:val="28"/>
        </w:rPr>
        <w:t>,</w:t>
      </w:r>
      <w:r w:rsidRPr="000D79D6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и иных работников</w:t>
      </w:r>
      <w:r w:rsidRPr="000D79D6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0D79D6">
        <w:rPr>
          <w:rFonts w:ascii="Times New Roman" w:hAnsi="Times New Roman"/>
          <w:sz w:val="28"/>
          <w:szCs w:val="28"/>
        </w:rPr>
        <w:t>т.ч</w:t>
      </w:r>
      <w:proofErr w:type="spellEnd"/>
      <w:r w:rsidRPr="000D79D6">
        <w:rPr>
          <w:rFonts w:ascii="Times New Roman" w:hAnsi="Times New Roman"/>
          <w:sz w:val="28"/>
          <w:szCs w:val="28"/>
        </w:rPr>
        <w:t xml:space="preserve">. </w:t>
      </w:r>
      <w:r w:rsidRPr="00B76070">
        <w:rPr>
          <w:rFonts w:ascii="Times New Roman" w:hAnsi="Times New Roman"/>
          <w:sz w:val="28"/>
          <w:szCs w:val="28"/>
        </w:rPr>
        <w:t xml:space="preserve">заведующих </w:t>
      </w:r>
      <w:r>
        <w:rPr>
          <w:rFonts w:ascii="Times New Roman" w:hAnsi="Times New Roman"/>
          <w:sz w:val="28"/>
          <w:szCs w:val="28"/>
        </w:rPr>
        <w:t>складом,</w:t>
      </w:r>
      <w:r w:rsidRPr="00B760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заведующих производством, менеджеров</w:t>
      </w:r>
      <w:r w:rsidRPr="000D79D6">
        <w:rPr>
          <w:rFonts w:ascii="Times New Roman" w:hAnsi="Times New Roman"/>
          <w:sz w:val="28"/>
          <w:szCs w:val="28"/>
        </w:rPr>
        <w:t>, кладовщиков,</w:t>
      </w:r>
      <w:r>
        <w:rPr>
          <w:rFonts w:ascii="Times New Roman" w:hAnsi="Times New Roman"/>
          <w:sz w:val="28"/>
          <w:szCs w:val="28"/>
        </w:rPr>
        <w:t xml:space="preserve"> товароведов,</w:t>
      </w:r>
      <w:r w:rsidRPr="000D79D6">
        <w:rPr>
          <w:rFonts w:ascii="Times New Roman" w:hAnsi="Times New Roman"/>
          <w:sz w:val="28"/>
          <w:szCs w:val="28"/>
        </w:rPr>
        <w:t xml:space="preserve"> контролеров, бухгалтеров</w:t>
      </w:r>
      <w:r>
        <w:rPr>
          <w:rFonts w:ascii="Times New Roman" w:hAnsi="Times New Roman"/>
          <w:sz w:val="28"/>
          <w:szCs w:val="28"/>
        </w:rPr>
        <w:t xml:space="preserve">, технологов, </w:t>
      </w:r>
      <w:r w:rsidRPr="00B76070">
        <w:rPr>
          <w:rFonts w:ascii="Times New Roman" w:hAnsi="Times New Roman"/>
          <w:sz w:val="28"/>
          <w:szCs w:val="28"/>
        </w:rPr>
        <w:t>водителей-экспедиторов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502EA" w:rsidRDefault="001502EA" w:rsidP="00FF2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2EA">
        <w:rPr>
          <w:rFonts w:ascii="Times New Roman" w:hAnsi="Times New Roman"/>
          <w:sz w:val="28"/>
          <w:szCs w:val="28"/>
        </w:rPr>
        <w:t>Для Заказчика лучшим предложением по показателю оценки является наибольшее значение показателя оценки.</w:t>
      </w:r>
    </w:p>
    <w:p w:rsidR="001502EA" w:rsidRPr="006A228D" w:rsidRDefault="001502EA" w:rsidP="00FF2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33F" w:rsidRPr="006A228D" w:rsidRDefault="00FF233F" w:rsidP="00FF2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28D">
        <w:rPr>
          <w:rFonts w:ascii="Times New Roman" w:hAnsi="Times New Roman"/>
          <w:sz w:val="28"/>
          <w:szCs w:val="28"/>
        </w:rPr>
        <w:t>Порядок оценки:</w:t>
      </w:r>
    </w:p>
    <w:p w:rsidR="00FF233F" w:rsidRPr="006A228D" w:rsidRDefault="00FF233F" w:rsidP="00FF2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28D">
        <w:rPr>
          <w:rFonts w:ascii="Times New Roman" w:hAnsi="Times New Roman"/>
          <w:sz w:val="28"/>
          <w:szCs w:val="28"/>
        </w:rPr>
        <w:t xml:space="preserve">Общий балл по данному показателю определяется на основании подтвержденных сведений об общем количестве </w:t>
      </w:r>
      <w:r w:rsidRPr="00A915BB">
        <w:rPr>
          <w:rFonts w:ascii="Times New Roman" w:hAnsi="Times New Roman"/>
          <w:sz w:val="28"/>
          <w:szCs w:val="28"/>
        </w:rPr>
        <w:t>руководителей подразделений, специалист</w:t>
      </w:r>
      <w:r>
        <w:rPr>
          <w:rFonts w:ascii="Times New Roman" w:hAnsi="Times New Roman"/>
          <w:sz w:val="28"/>
          <w:szCs w:val="28"/>
        </w:rPr>
        <w:t>ов и иных работников</w:t>
      </w:r>
      <w:r w:rsidRPr="006A228D">
        <w:rPr>
          <w:rFonts w:ascii="Times New Roman" w:hAnsi="Times New Roman"/>
          <w:sz w:val="28"/>
          <w:szCs w:val="28"/>
        </w:rPr>
        <w:t xml:space="preserve">, </w:t>
      </w:r>
      <w:r w:rsidR="0026032A">
        <w:rPr>
          <w:rFonts w:ascii="Times New Roman" w:hAnsi="Times New Roman"/>
          <w:sz w:val="28"/>
          <w:szCs w:val="28"/>
        </w:rPr>
        <w:t>и рассчитывается</w:t>
      </w:r>
      <w:r w:rsidRPr="006A228D">
        <w:rPr>
          <w:rFonts w:ascii="Times New Roman" w:hAnsi="Times New Roman"/>
          <w:sz w:val="28"/>
          <w:szCs w:val="28"/>
        </w:rPr>
        <w:t xml:space="preserve"> по формуле (п.2</w:t>
      </w:r>
      <w:r>
        <w:rPr>
          <w:rFonts w:ascii="Times New Roman" w:hAnsi="Times New Roman"/>
          <w:sz w:val="28"/>
          <w:szCs w:val="28"/>
        </w:rPr>
        <w:t>3</w:t>
      </w:r>
      <w:r w:rsidRPr="006A228D">
        <w:rPr>
          <w:rFonts w:ascii="Times New Roman" w:hAnsi="Times New Roman"/>
          <w:sz w:val="28"/>
          <w:szCs w:val="28"/>
        </w:rPr>
        <w:t xml:space="preserve"> Правил оценки заявок, окончательных предложений участников закупки (утверждены постановлением Правительства РФ от 28.11.2013 № 1085))</w:t>
      </w:r>
    </w:p>
    <w:p w:rsidR="00FF233F" w:rsidRPr="006A228D" w:rsidRDefault="00FF233F" w:rsidP="00FF2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33F" w:rsidRPr="006A228D" w:rsidRDefault="00FF233F" w:rsidP="00FF23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F233F" w:rsidRPr="006A228D" w:rsidRDefault="00FF233F" w:rsidP="00FF2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8A9A552" wp14:editId="6F37F395">
            <wp:extent cx="2133600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28D">
        <w:rPr>
          <w:rFonts w:ascii="Times New Roman" w:hAnsi="Times New Roman"/>
          <w:sz w:val="28"/>
          <w:szCs w:val="28"/>
          <w:lang w:eastAsia="ru-RU"/>
        </w:rPr>
        <w:t>;</w:t>
      </w:r>
    </w:p>
    <w:p w:rsidR="00FF233F" w:rsidRPr="006A228D" w:rsidRDefault="00FF233F" w:rsidP="00FF2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33F" w:rsidRPr="006A228D" w:rsidRDefault="00FF233F" w:rsidP="00FF2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28D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FF233F" w:rsidRPr="006A228D" w:rsidRDefault="00FF233F" w:rsidP="00FF2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A228D">
        <w:rPr>
          <w:rFonts w:ascii="Times New Roman" w:hAnsi="Times New Roman"/>
          <w:sz w:val="28"/>
          <w:szCs w:val="28"/>
          <w:lang w:eastAsia="ru-RU"/>
        </w:rPr>
        <w:t>КЗ</w:t>
      </w:r>
      <w:proofErr w:type="gramEnd"/>
      <w:r w:rsidRPr="006A228D">
        <w:rPr>
          <w:rFonts w:ascii="Times New Roman" w:hAnsi="Times New Roman"/>
          <w:sz w:val="28"/>
          <w:szCs w:val="28"/>
          <w:lang w:eastAsia="ru-RU"/>
        </w:rPr>
        <w:t xml:space="preserve"> - коэффициент значимости показателя;</w:t>
      </w:r>
    </w:p>
    <w:p w:rsidR="00FF233F" w:rsidRPr="006A228D" w:rsidRDefault="00FF233F" w:rsidP="00FF2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50888F31" wp14:editId="21EA3294">
            <wp:extent cx="228600" cy="285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28D">
        <w:rPr>
          <w:rFonts w:ascii="Times New Roman" w:hAnsi="Times New Roman"/>
          <w:sz w:val="28"/>
          <w:szCs w:val="28"/>
          <w:lang w:eastAsia="ru-RU"/>
        </w:rPr>
        <w:t xml:space="preserve"> - предложение участника закупки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показателю</w:t>
      </w:r>
      <w:r w:rsidRPr="006A228D">
        <w:rPr>
          <w:rFonts w:ascii="Times New Roman" w:hAnsi="Times New Roman"/>
          <w:sz w:val="28"/>
          <w:szCs w:val="28"/>
          <w:lang w:eastAsia="ru-RU"/>
        </w:rPr>
        <w:t>, заявка (предложение) которого оценивается;</w:t>
      </w:r>
    </w:p>
    <w:p w:rsidR="00FF233F" w:rsidRPr="006A228D" w:rsidRDefault="00FF233F" w:rsidP="007E0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2B0BC8" wp14:editId="336FEFFE">
            <wp:extent cx="390525" cy="2857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28D">
        <w:rPr>
          <w:rFonts w:ascii="Times New Roman" w:hAnsi="Times New Roman"/>
          <w:sz w:val="28"/>
          <w:szCs w:val="28"/>
          <w:lang w:eastAsia="ru-RU"/>
        </w:rPr>
        <w:t xml:space="preserve"> - максимальное предложение из предложений по </w:t>
      </w:r>
      <w:r>
        <w:rPr>
          <w:rFonts w:ascii="Times New Roman" w:hAnsi="Times New Roman"/>
          <w:sz w:val="28"/>
          <w:szCs w:val="28"/>
          <w:lang w:eastAsia="ru-RU"/>
        </w:rPr>
        <w:t>показателю</w:t>
      </w:r>
      <w:r w:rsidRPr="006A228D">
        <w:rPr>
          <w:rFonts w:ascii="Times New Roman" w:hAnsi="Times New Roman"/>
          <w:sz w:val="28"/>
          <w:szCs w:val="28"/>
          <w:lang w:eastAsia="ru-RU"/>
        </w:rPr>
        <w:t>, сделанных у</w:t>
      </w:r>
    </w:p>
    <w:p w:rsidR="007E0C4A" w:rsidRPr="006A228D" w:rsidRDefault="001076C1" w:rsidP="007E0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810">
        <w:rPr>
          <w:b/>
          <w:sz w:val="28"/>
        </w:rPr>
        <w:t xml:space="preserve">В качестве подтверждения </w:t>
      </w:r>
      <w:proofErr w:type="gramStart"/>
      <w:r w:rsidRPr="00D15810">
        <w:rPr>
          <w:b/>
          <w:sz w:val="28"/>
        </w:rPr>
        <w:t>предоставляются следующие документы</w:t>
      </w:r>
      <w:proofErr w:type="gramEnd"/>
      <w:r w:rsidRPr="00D15810">
        <w:rPr>
          <w:b/>
          <w:sz w:val="28"/>
        </w:rPr>
        <w:t>:</w:t>
      </w:r>
      <w:r w:rsidR="007E0C4A" w:rsidRPr="007E0C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5810">
        <w:rPr>
          <w:rFonts w:ascii="Times New Roman" w:hAnsi="Times New Roman"/>
          <w:sz w:val="28"/>
          <w:szCs w:val="28"/>
          <w:lang w:eastAsia="ru-RU"/>
        </w:rPr>
        <w:t>у</w:t>
      </w:r>
      <w:r w:rsidR="007E0C4A" w:rsidRPr="006A228D">
        <w:rPr>
          <w:rFonts w:ascii="Times New Roman" w:hAnsi="Times New Roman"/>
          <w:sz w:val="28"/>
          <w:szCs w:val="28"/>
          <w:lang w:eastAsia="ru-RU"/>
        </w:rPr>
        <w:t>частниками закупки;</w:t>
      </w:r>
    </w:p>
    <w:p w:rsidR="007E0C4A" w:rsidRPr="006A228D" w:rsidRDefault="007E0C4A" w:rsidP="007E0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6C1" w:rsidRDefault="001076C1" w:rsidP="001076C1">
      <w:pPr>
        <w:pStyle w:val="2"/>
        <w:spacing w:after="0"/>
        <w:jc w:val="left"/>
        <w:rPr>
          <w:b/>
        </w:rPr>
      </w:pPr>
    </w:p>
    <w:p w:rsidR="001076C1" w:rsidRPr="001076C1" w:rsidRDefault="001076C1" w:rsidP="001076C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076C1">
        <w:rPr>
          <w:rFonts w:ascii="Times New Roman" w:hAnsi="Times New Roman"/>
          <w:sz w:val="28"/>
          <w:szCs w:val="28"/>
        </w:rPr>
        <w:t xml:space="preserve">копия формы «Сведения о застрахованных лицах (форма СЗВ-М)» с документом, подтверждающим направление и принятие данных сведений ПФР РФ за отчетный период, предшествующий последнему истекшему отчетному периоду на момент окончания срока подачи заявок. </w:t>
      </w:r>
    </w:p>
    <w:p w:rsidR="001076C1" w:rsidRPr="001076C1" w:rsidRDefault="001076C1" w:rsidP="001076C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076C1">
        <w:rPr>
          <w:rFonts w:ascii="Times New Roman" w:hAnsi="Times New Roman"/>
          <w:sz w:val="28"/>
          <w:szCs w:val="28"/>
        </w:rPr>
        <w:t xml:space="preserve">копии трудовых книжек в отношении сотрудников, с которыми у участника заключен трудовой </w:t>
      </w:r>
      <w:proofErr w:type="gramStart"/>
      <w:r w:rsidRPr="001076C1">
        <w:rPr>
          <w:rFonts w:ascii="Times New Roman" w:hAnsi="Times New Roman"/>
          <w:sz w:val="28"/>
          <w:szCs w:val="28"/>
        </w:rPr>
        <w:t>договор</w:t>
      </w:r>
      <w:proofErr w:type="gramEnd"/>
      <w:r w:rsidRPr="001076C1">
        <w:rPr>
          <w:rFonts w:ascii="Times New Roman" w:hAnsi="Times New Roman"/>
          <w:sz w:val="28"/>
          <w:szCs w:val="28"/>
        </w:rPr>
        <w:t xml:space="preserve"> и место работы является для них основным; копии трудовых договоров в отношении сотрудников, с которыми у участника заключен трудовой договор совместителя,  копии договоров гражданско-правового характера в отношении специалистов, оказывающих указанные услуги (выполняющих указанные работы) на основании таких договоров с участником закупки. </w:t>
      </w:r>
    </w:p>
    <w:p w:rsidR="001076C1" w:rsidRPr="001076C1" w:rsidRDefault="001076C1" w:rsidP="001076C1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1076C1">
        <w:rPr>
          <w:rFonts w:ascii="Times New Roman" w:hAnsi="Times New Roman"/>
          <w:sz w:val="28"/>
          <w:szCs w:val="28"/>
        </w:rPr>
        <w:t>в отношении водителей, водителей-экспедиторов: копии водительских удостоверений, копии медицинских книжек со всеми отметками, которые должны быть в ней в соответствии с требованиями законодательства к моменту окончания срока подачи заявок</w:t>
      </w:r>
      <w:proofErr w:type="gramStart"/>
      <w:r w:rsidRPr="001076C1">
        <w:rPr>
          <w:rFonts w:ascii="Times New Roman" w:hAnsi="Times New Roman"/>
          <w:sz w:val="28"/>
          <w:szCs w:val="28"/>
        </w:rPr>
        <w:t>.</w:t>
      </w:r>
      <w:proofErr w:type="gramEnd"/>
      <w:r w:rsidRPr="001076C1">
        <w:rPr>
          <w:rFonts w:ascii="Times New Roman" w:hAnsi="Times New Roman"/>
          <w:sz w:val="28"/>
          <w:szCs w:val="28"/>
        </w:rPr>
        <w:t xml:space="preserve"> </w:t>
      </w:r>
      <w:r w:rsidR="00D15810" w:rsidRPr="00D15810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D15810" w:rsidRPr="00D15810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15810" w:rsidRPr="00D15810">
        <w:rPr>
          <w:rFonts w:ascii="Times New Roman" w:hAnsi="Times New Roman"/>
          <w:b/>
          <w:sz w:val="28"/>
          <w:szCs w:val="28"/>
        </w:rPr>
        <w:t>ри наличии)</w:t>
      </w:r>
    </w:p>
    <w:p w:rsidR="001076C1" w:rsidRPr="001076C1" w:rsidRDefault="001076C1" w:rsidP="001076C1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76C1">
        <w:rPr>
          <w:rFonts w:ascii="Times New Roman" w:hAnsi="Times New Roman"/>
          <w:sz w:val="28"/>
          <w:szCs w:val="28"/>
        </w:rPr>
        <w:t>копиями согласий на обработку персональных данных, данных каждым специалистом, в отношении которых Участник предоставляет документы, содержащие пер</w:t>
      </w:r>
      <w:bookmarkStart w:id="0" w:name="_GoBack"/>
      <w:bookmarkEnd w:id="0"/>
      <w:r w:rsidRPr="001076C1">
        <w:rPr>
          <w:rFonts w:ascii="Times New Roman" w:hAnsi="Times New Roman"/>
          <w:sz w:val="28"/>
          <w:szCs w:val="28"/>
        </w:rPr>
        <w:t>сональные данные (в том числе сведения о Фамилии, Имени, Отчестве, дате рождения, должности и т.п. данные, которые относятся к персональным в соответствии с Федеральным законом от 27.07.2006 N 152-ФЗ «О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1076C1">
        <w:rPr>
          <w:rFonts w:ascii="Times New Roman" w:hAnsi="Times New Roman"/>
          <w:sz w:val="28"/>
          <w:szCs w:val="28"/>
        </w:rPr>
        <w:t>.</w:t>
      </w:r>
      <w:proofErr w:type="gramEnd"/>
    </w:p>
    <w:p w:rsidR="00935761" w:rsidRDefault="00935761" w:rsidP="00FF23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810" w:rsidRDefault="00D15810" w:rsidP="006A22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присуждения балла участнику закупки необходимо представить все вышеперечисленные документы.</w:t>
      </w:r>
    </w:p>
    <w:p w:rsidR="004B76FB" w:rsidRDefault="00935761" w:rsidP="006A22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02EA">
        <w:rPr>
          <w:rFonts w:ascii="Times New Roman" w:hAnsi="Times New Roman"/>
          <w:b/>
          <w:sz w:val="28"/>
          <w:szCs w:val="28"/>
        </w:rPr>
        <w:t xml:space="preserve">Непредставление в составе заявки на участие в закупке </w:t>
      </w:r>
      <w:r w:rsidR="00DF42A6" w:rsidRPr="00DF42A6">
        <w:rPr>
          <w:rFonts w:ascii="Times New Roman" w:hAnsi="Times New Roman"/>
          <w:b/>
          <w:sz w:val="28"/>
          <w:szCs w:val="28"/>
        </w:rPr>
        <w:t xml:space="preserve">вышеуказанных </w:t>
      </w:r>
      <w:r w:rsidRPr="001502EA">
        <w:rPr>
          <w:rFonts w:ascii="Times New Roman" w:hAnsi="Times New Roman"/>
          <w:b/>
          <w:sz w:val="28"/>
          <w:szCs w:val="28"/>
        </w:rPr>
        <w:t>документов не является основанием для отказа в допуске к участию в закупке, однако при оценке по настоящему показателю учитываются только те сведения, заявленные участниками закупки, которые подтверждены документально в составе заявки на участие в закупке.</w:t>
      </w:r>
    </w:p>
    <w:p w:rsidR="00E848B6" w:rsidRDefault="00E848B6" w:rsidP="006A22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2DE0" w:rsidRPr="007B4B3B" w:rsidRDefault="007E2DE0" w:rsidP="007B4B3B">
      <w:pPr>
        <w:pStyle w:val="a4"/>
        <w:jc w:val="both"/>
        <w:rPr>
          <w:b/>
          <w:sz w:val="28"/>
          <w:szCs w:val="28"/>
        </w:rPr>
      </w:pPr>
    </w:p>
    <w:p w:rsidR="001502EA" w:rsidRPr="001502EA" w:rsidRDefault="001502EA" w:rsidP="00F96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1502EA" w:rsidRPr="001502EA" w:rsidSect="007B4B3B">
      <w:pgSz w:w="16838" w:h="11906" w:orient="landscape"/>
      <w:pgMar w:top="993" w:right="964" w:bottom="127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80" w:rsidRDefault="00E85580" w:rsidP="00193AF1">
      <w:pPr>
        <w:spacing w:after="0" w:line="240" w:lineRule="auto"/>
      </w:pPr>
      <w:r>
        <w:separator/>
      </w:r>
    </w:p>
  </w:endnote>
  <w:endnote w:type="continuationSeparator" w:id="0">
    <w:p w:rsidR="00E85580" w:rsidRDefault="00E85580" w:rsidP="00193AF1">
      <w:pPr>
        <w:spacing w:after="0" w:line="240" w:lineRule="auto"/>
      </w:pPr>
      <w:r>
        <w:continuationSeparator/>
      </w:r>
    </w:p>
  </w:endnote>
  <w:endnote w:id="1">
    <w:p w:rsidR="007B4B3B" w:rsidRDefault="007B4B3B" w:rsidP="00264339">
      <w:pPr>
        <w:pStyle w:val="ac"/>
        <w:jc w:val="both"/>
      </w:pPr>
      <w:r>
        <w:rPr>
          <w:rStyle w:val="ae"/>
        </w:rPr>
        <w:endnoteRef/>
      </w:r>
      <w:r>
        <w:t xml:space="preserve"> </w:t>
      </w:r>
      <w:r w:rsidRPr="00264339">
        <w:rPr>
          <w:rFonts w:ascii="Times New Roman" w:hAnsi="Times New Roman"/>
          <w:sz w:val="24"/>
          <w:szCs w:val="24"/>
        </w:rPr>
        <w:t xml:space="preserve">Заказчик по </w:t>
      </w:r>
      <w:proofErr w:type="spellStart"/>
      <w:r w:rsidRPr="00264339">
        <w:rPr>
          <w:rFonts w:ascii="Times New Roman" w:hAnsi="Times New Roman"/>
          <w:sz w:val="24"/>
          <w:szCs w:val="24"/>
        </w:rPr>
        <w:t>нестоимостн</w:t>
      </w:r>
      <w:r w:rsidR="00E47C59">
        <w:rPr>
          <w:rFonts w:ascii="Times New Roman" w:hAnsi="Times New Roman"/>
          <w:sz w:val="24"/>
          <w:szCs w:val="24"/>
        </w:rPr>
        <w:t>ым</w:t>
      </w:r>
      <w:proofErr w:type="spellEnd"/>
      <w:r w:rsidRPr="0026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339">
        <w:rPr>
          <w:rFonts w:ascii="Times New Roman" w:hAnsi="Times New Roman"/>
          <w:sz w:val="24"/>
          <w:szCs w:val="24"/>
        </w:rPr>
        <w:t>критер</w:t>
      </w:r>
      <w:r w:rsidR="00E47C59">
        <w:rPr>
          <w:rFonts w:ascii="Times New Roman" w:hAnsi="Times New Roman"/>
          <w:sz w:val="24"/>
          <w:szCs w:val="24"/>
        </w:rPr>
        <w:t>ям</w:t>
      </w:r>
      <w:proofErr w:type="spellEnd"/>
      <w:r w:rsidRPr="00264339">
        <w:rPr>
          <w:rFonts w:ascii="Times New Roman" w:hAnsi="Times New Roman"/>
          <w:sz w:val="24"/>
          <w:szCs w:val="24"/>
        </w:rPr>
        <w:t xml:space="preserve"> оценки вправе</w:t>
      </w:r>
      <w:r w:rsidR="00264339">
        <w:rPr>
          <w:rFonts w:ascii="Times New Roman" w:hAnsi="Times New Roman"/>
          <w:sz w:val="24"/>
          <w:szCs w:val="24"/>
        </w:rPr>
        <w:t xml:space="preserve"> дополнительно</w:t>
      </w:r>
      <w:r w:rsidRPr="00264339">
        <w:rPr>
          <w:rFonts w:ascii="Times New Roman" w:hAnsi="Times New Roman"/>
          <w:sz w:val="24"/>
          <w:szCs w:val="24"/>
        </w:rPr>
        <w:t xml:space="preserve"> установить показател</w:t>
      </w:r>
      <w:r w:rsidR="00E47C59">
        <w:rPr>
          <w:rFonts w:ascii="Times New Roman" w:hAnsi="Times New Roman"/>
          <w:sz w:val="24"/>
          <w:szCs w:val="24"/>
        </w:rPr>
        <w:t>и</w:t>
      </w:r>
      <w:r w:rsidRPr="00264339">
        <w:rPr>
          <w:rFonts w:ascii="Times New Roman" w:hAnsi="Times New Roman"/>
          <w:sz w:val="24"/>
          <w:szCs w:val="24"/>
        </w:rPr>
        <w:t xml:space="preserve"> </w:t>
      </w:r>
      <w:r w:rsidR="00E47C59">
        <w:rPr>
          <w:rFonts w:ascii="Times New Roman" w:hAnsi="Times New Roman"/>
          <w:sz w:val="24"/>
          <w:szCs w:val="24"/>
        </w:rPr>
        <w:t>в соответствии в соответствии</w:t>
      </w:r>
      <w:r w:rsidR="00264339" w:rsidRPr="00264339">
        <w:rPr>
          <w:rFonts w:ascii="Times New Roman" w:hAnsi="Times New Roman"/>
          <w:sz w:val="24"/>
          <w:szCs w:val="24"/>
        </w:rPr>
        <w:t xml:space="preserve"> </w:t>
      </w:r>
      <w:r w:rsidR="00E47C59">
        <w:rPr>
          <w:rFonts w:ascii="Times New Roman" w:hAnsi="Times New Roman"/>
          <w:sz w:val="24"/>
          <w:szCs w:val="24"/>
        </w:rPr>
        <w:t xml:space="preserve">с </w:t>
      </w:r>
      <w:r w:rsidR="00264339" w:rsidRPr="00264339">
        <w:rPr>
          <w:rFonts w:ascii="Times New Roman" w:eastAsia="Times New Roman" w:hAnsi="Times New Roman"/>
          <w:sz w:val="24"/>
          <w:szCs w:val="24"/>
          <w:lang w:eastAsia="ar-SA"/>
        </w:rPr>
        <w:t>Постановлени</w:t>
      </w:r>
      <w:r w:rsidR="00E47C59">
        <w:rPr>
          <w:rFonts w:ascii="Times New Roman" w:eastAsia="Times New Roman" w:hAnsi="Times New Roman"/>
          <w:sz w:val="24"/>
          <w:szCs w:val="24"/>
          <w:lang w:eastAsia="ar-SA"/>
        </w:rPr>
        <w:t>ем</w:t>
      </w:r>
      <w:r w:rsidR="00264339" w:rsidRPr="00264339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Правительства Российской Федерации от 28.11.2013 № 1085 «Об утверждении правил оценки заявок, окончательных предложений участников закупки товаров работ, услуг для обеспечения государственных и муниципальных нужд»</w:t>
      </w:r>
      <w:r w:rsidR="00264339">
        <w:rPr>
          <w:rFonts w:ascii="Times New Roman" w:eastAsia="Times New Roman" w:hAnsi="Times New Roman"/>
          <w:sz w:val="24"/>
          <w:szCs w:val="24"/>
          <w:lang w:eastAsia="ar-SA"/>
        </w:rPr>
        <w:t xml:space="preserve"> и</w:t>
      </w:r>
      <w:r w:rsidR="009B6797">
        <w:rPr>
          <w:rFonts w:ascii="Times New Roman" w:eastAsia="Times New Roman" w:hAnsi="Times New Roman"/>
          <w:sz w:val="24"/>
          <w:szCs w:val="24"/>
          <w:lang w:eastAsia="ar-SA"/>
        </w:rPr>
        <w:t xml:space="preserve"> действующему законодательству о защите конкуренции.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80" w:rsidRDefault="00E85580" w:rsidP="00193AF1">
      <w:pPr>
        <w:spacing w:after="0" w:line="240" w:lineRule="auto"/>
      </w:pPr>
      <w:r>
        <w:separator/>
      </w:r>
    </w:p>
  </w:footnote>
  <w:footnote w:type="continuationSeparator" w:id="0">
    <w:p w:rsidR="00E85580" w:rsidRDefault="00E85580" w:rsidP="0019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4FD"/>
    <w:multiLevelType w:val="hybridMultilevel"/>
    <w:tmpl w:val="A2980F72"/>
    <w:lvl w:ilvl="0" w:tplc="023616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EA06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EBB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672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6429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C15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643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02F6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2097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0160B"/>
    <w:multiLevelType w:val="hybridMultilevel"/>
    <w:tmpl w:val="D2E8C0DC"/>
    <w:lvl w:ilvl="0" w:tplc="46D252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0EB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8C05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2ED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3458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1C13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4DB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CDF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F66A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94E63"/>
    <w:multiLevelType w:val="hybridMultilevel"/>
    <w:tmpl w:val="EBD8533A"/>
    <w:lvl w:ilvl="0" w:tplc="3166A1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206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0C2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EF4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A4C5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E45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824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D2D8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211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516CC"/>
    <w:multiLevelType w:val="hybridMultilevel"/>
    <w:tmpl w:val="91282278"/>
    <w:lvl w:ilvl="0" w:tplc="D3501A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6C9B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D0D3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85A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B009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8F1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06C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E87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41B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57F4A"/>
    <w:multiLevelType w:val="hybridMultilevel"/>
    <w:tmpl w:val="1B005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3768"/>
    <w:multiLevelType w:val="hybridMultilevel"/>
    <w:tmpl w:val="0FFA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67EBB"/>
    <w:multiLevelType w:val="hybridMultilevel"/>
    <w:tmpl w:val="9C946FCC"/>
    <w:lvl w:ilvl="0" w:tplc="0C5A1E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C6408"/>
    <w:multiLevelType w:val="hybridMultilevel"/>
    <w:tmpl w:val="A1CA4ABC"/>
    <w:lvl w:ilvl="0" w:tplc="8D7EA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9ED0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AD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AEE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AD9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C1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29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421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AB9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D325F"/>
    <w:multiLevelType w:val="hybridMultilevel"/>
    <w:tmpl w:val="54C68E80"/>
    <w:lvl w:ilvl="0" w:tplc="4D1A39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3E7F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DC7B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85B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036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9A89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455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CC8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E7D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A6"/>
    <w:rsid w:val="000058AB"/>
    <w:rsid w:val="00036C75"/>
    <w:rsid w:val="00051B68"/>
    <w:rsid w:val="0005558A"/>
    <w:rsid w:val="000A053E"/>
    <w:rsid w:val="000C3EE6"/>
    <w:rsid w:val="000D21BF"/>
    <w:rsid w:val="000D79D6"/>
    <w:rsid w:val="000F281F"/>
    <w:rsid w:val="000F341E"/>
    <w:rsid w:val="001016D9"/>
    <w:rsid w:val="00102CDB"/>
    <w:rsid w:val="001076C1"/>
    <w:rsid w:val="00141424"/>
    <w:rsid w:val="00150231"/>
    <w:rsid w:val="001502EA"/>
    <w:rsid w:val="00153722"/>
    <w:rsid w:val="00166F15"/>
    <w:rsid w:val="00185CF7"/>
    <w:rsid w:val="00191320"/>
    <w:rsid w:val="00193AF1"/>
    <w:rsid w:val="001945DC"/>
    <w:rsid w:val="001B6614"/>
    <w:rsid w:val="001C63BB"/>
    <w:rsid w:val="001C6F55"/>
    <w:rsid w:val="001E4837"/>
    <w:rsid w:val="00203078"/>
    <w:rsid w:val="00216562"/>
    <w:rsid w:val="00216DF5"/>
    <w:rsid w:val="00247A56"/>
    <w:rsid w:val="00255B1C"/>
    <w:rsid w:val="0026032A"/>
    <w:rsid w:val="00264339"/>
    <w:rsid w:val="00271CA1"/>
    <w:rsid w:val="002935A2"/>
    <w:rsid w:val="00295BA4"/>
    <w:rsid w:val="002973C8"/>
    <w:rsid w:val="002A4A5B"/>
    <w:rsid w:val="002B10A0"/>
    <w:rsid w:val="002B407D"/>
    <w:rsid w:val="002B70E4"/>
    <w:rsid w:val="002C1601"/>
    <w:rsid w:val="002C445A"/>
    <w:rsid w:val="002E4A57"/>
    <w:rsid w:val="002E6613"/>
    <w:rsid w:val="002F2478"/>
    <w:rsid w:val="00305B4A"/>
    <w:rsid w:val="00320D8D"/>
    <w:rsid w:val="00360465"/>
    <w:rsid w:val="00364853"/>
    <w:rsid w:val="00396648"/>
    <w:rsid w:val="003B5876"/>
    <w:rsid w:val="003C3AC2"/>
    <w:rsid w:val="003D7189"/>
    <w:rsid w:val="003E5C46"/>
    <w:rsid w:val="004113DD"/>
    <w:rsid w:val="00416F9D"/>
    <w:rsid w:val="00422483"/>
    <w:rsid w:val="00437246"/>
    <w:rsid w:val="004571F0"/>
    <w:rsid w:val="00493D4E"/>
    <w:rsid w:val="00495095"/>
    <w:rsid w:val="004A028F"/>
    <w:rsid w:val="004B76FB"/>
    <w:rsid w:val="004C1462"/>
    <w:rsid w:val="004C2C4B"/>
    <w:rsid w:val="004C3095"/>
    <w:rsid w:val="004C3153"/>
    <w:rsid w:val="004D54A2"/>
    <w:rsid w:val="004E738D"/>
    <w:rsid w:val="004F2CE3"/>
    <w:rsid w:val="0050388E"/>
    <w:rsid w:val="005105A0"/>
    <w:rsid w:val="00521489"/>
    <w:rsid w:val="00524EDC"/>
    <w:rsid w:val="00533983"/>
    <w:rsid w:val="005647D1"/>
    <w:rsid w:val="0056732A"/>
    <w:rsid w:val="005873C0"/>
    <w:rsid w:val="005975E8"/>
    <w:rsid w:val="005B48BA"/>
    <w:rsid w:val="005B4A0F"/>
    <w:rsid w:val="005B4A91"/>
    <w:rsid w:val="005B5C38"/>
    <w:rsid w:val="005D0F5E"/>
    <w:rsid w:val="005E4F80"/>
    <w:rsid w:val="00615050"/>
    <w:rsid w:val="00631025"/>
    <w:rsid w:val="006454D8"/>
    <w:rsid w:val="006507BE"/>
    <w:rsid w:val="00660E5D"/>
    <w:rsid w:val="00664D74"/>
    <w:rsid w:val="0067709C"/>
    <w:rsid w:val="00682F8E"/>
    <w:rsid w:val="006A228D"/>
    <w:rsid w:val="006C60CA"/>
    <w:rsid w:val="006D1136"/>
    <w:rsid w:val="006D578C"/>
    <w:rsid w:val="006D5EF5"/>
    <w:rsid w:val="006F0C53"/>
    <w:rsid w:val="006F6C25"/>
    <w:rsid w:val="00707374"/>
    <w:rsid w:val="007073CA"/>
    <w:rsid w:val="00754922"/>
    <w:rsid w:val="00786641"/>
    <w:rsid w:val="007B4B3B"/>
    <w:rsid w:val="007C3C86"/>
    <w:rsid w:val="007C798A"/>
    <w:rsid w:val="007D4E4C"/>
    <w:rsid w:val="007E0C4A"/>
    <w:rsid w:val="007E2DE0"/>
    <w:rsid w:val="00801C53"/>
    <w:rsid w:val="0081413E"/>
    <w:rsid w:val="00816FF1"/>
    <w:rsid w:val="00880AF8"/>
    <w:rsid w:val="008816F3"/>
    <w:rsid w:val="008A1C59"/>
    <w:rsid w:val="008C5F13"/>
    <w:rsid w:val="008D424C"/>
    <w:rsid w:val="008D7F5C"/>
    <w:rsid w:val="008E4CEB"/>
    <w:rsid w:val="00901047"/>
    <w:rsid w:val="00902291"/>
    <w:rsid w:val="009156A7"/>
    <w:rsid w:val="00924DF5"/>
    <w:rsid w:val="009259BF"/>
    <w:rsid w:val="009339BC"/>
    <w:rsid w:val="00935761"/>
    <w:rsid w:val="009444B3"/>
    <w:rsid w:val="009503C4"/>
    <w:rsid w:val="00951083"/>
    <w:rsid w:val="00951EC6"/>
    <w:rsid w:val="00955749"/>
    <w:rsid w:val="0097144D"/>
    <w:rsid w:val="0098142D"/>
    <w:rsid w:val="009B6797"/>
    <w:rsid w:val="009C1D16"/>
    <w:rsid w:val="009E21D9"/>
    <w:rsid w:val="009F44ED"/>
    <w:rsid w:val="00A71AC1"/>
    <w:rsid w:val="00A80449"/>
    <w:rsid w:val="00A83D41"/>
    <w:rsid w:val="00A915BB"/>
    <w:rsid w:val="00A96C25"/>
    <w:rsid w:val="00A97793"/>
    <w:rsid w:val="00AB48EB"/>
    <w:rsid w:val="00AB573F"/>
    <w:rsid w:val="00AD7CF0"/>
    <w:rsid w:val="00AE4909"/>
    <w:rsid w:val="00B031BD"/>
    <w:rsid w:val="00B32C9E"/>
    <w:rsid w:val="00B36D1D"/>
    <w:rsid w:val="00B64FB3"/>
    <w:rsid w:val="00B65963"/>
    <w:rsid w:val="00B66EAE"/>
    <w:rsid w:val="00B67C9E"/>
    <w:rsid w:val="00B712F5"/>
    <w:rsid w:val="00B76070"/>
    <w:rsid w:val="00B84A02"/>
    <w:rsid w:val="00B86170"/>
    <w:rsid w:val="00B945B3"/>
    <w:rsid w:val="00BA2C9B"/>
    <w:rsid w:val="00BA4A61"/>
    <w:rsid w:val="00BC5B55"/>
    <w:rsid w:val="00BE0F50"/>
    <w:rsid w:val="00BE299E"/>
    <w:rsid w:val="00C01702"/>
    <w:rsid w:val="00C05E30"/>
    <w:rsid w:val="00C07E28"/>
    <w:rsid w:val="00C31922"/>
    <w:rsid w:val="00C54B03"/>
    <w:rsid w:val="00C73C46"/>
    <w:rsid w:val="00C84048"/>
    <w:rsid w:val="00C8423E"/>
    <w:rsid w:val="00C876A9"/>
    <w:rsid w:val="00C91F79"/>
    <w:rsid w:val="00CA0D98"/>
    <w:rsid w:val="00CA4624"/>
    <w:rsid w:val="00CB27C8"/>
    <w:rsid w:val="00CB3BB9"/>
    <w:rsid w:val="00CC350A"/>
    <w:rsid w:val="00CD0AB6"/>
    <w:rsid w:val="00CD0CE9"/>
    <w:rsid w:val="00CD3C2E"/>
    <w:rsid w:val="00D13C49"/>
    <w:rsid w:val="00D15810"/>
    <w:rsid w:val="00D27D72"/>
    <w:rsid w:val="00D37ABC"/>
    <w:rsid w:val="00D42468"/>
    <w:rsid w:val="00D46305"/>
    <w:rsid w:val="00D529FF"/>
    <w:rsid w:val="00D56AFE"/>
    <w:rsid w:val="00D72F8B"/>
    <w:rsid w:val="00D85CB1"/>
    <w:rsid w:val="00DB1B70"/>
    <w:rsid w:val="00DB2E17"/>
    <w:rsid w:val="00DB3B96"/>
    <w:rsid w:val="00DB3D26"/>
    <w:rsid w:val="00DF3FBC"/>
    <w:rsid w:val="00DF42A6"/>
    <w:rsid w:val="00E02392"/>
    <w:rsid w:val="00E14CA6"/>
    <w:rsid w:val="00E2756F"/>
    <w:rsid w:val="00E43837"/>
    <w:rsid w:val="00E47C59"/>
    <w:rsid w:val="00E504C0"/>
    <w:rsid w:val="00E6445B"/>
    <w:rsid w:val="00E65BFE"/>
    <w:rsid w:val="00E73485"/>
    <w:rsid w:val="00E76EB4"/>
    <w:rsid w:val="00E848B6"/>
    <w:rsid w:val="00E85580"/>
    <w:rsid w:val="00E869B6"/>
    <w:rsid w:val="00EA4FA0"/>
    <w:rsid w:val="00EA7036"/>
    <w:rsid w:val="00ED0774"/>
    <w:rsid w:val="00ED581E"/>
    <w:rsid w:val="00EE1CC7"/>
    <w:rsid w:val="00EE3242"/>
    <w:rsid w:val="00EF1AE6"/>
    <w:rsid w:val="00EF6C56"/>
    <w:rsid w:val="00F13BB7"/>
    <w:rsid w:val="00F223CD"/>
    <w:rsid w:val="00F26F2E"/>
    <w:rsid w:val="00F27249"/>
    <w:rsid w:val="00F31478"/>
    <w:rsid w:val="00F412EC"/>
    <w:rsid w:val="00F77631"/>
    <w:rsid w:val="00F85C3D"/>
    <w:rsid w:val="00F964AB"/>
    <w:rsid w:val="00FA7945"/>
    <w:rsid w:val="00FB0124"/>
    <w:rsid w:val="00FB7435"/>
    <w:rsid w:val="00FE5506"/>
    <w:rsid w:val="00FE5DC3"/>
    <w:rsid w:val="00FF233F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7CF0"/>
    <w:pPr>
      <w:keepNext/>
      <w:widowControl w:val="0"/>
      <w:shd w:val="clear" w:color="auto" w:fill="FFFFFF"/>
      <w:tabs>
        <w:tab w:val="left" w:pos="2789"/>
        <w:tab w:val="left" w:pos="4978"/>
      </w:tabs>
      <w:autoSpaceDE w:val="0"/>
      <w:autoSpaceDN w:val="0"/>
      <w:adjustRightInd w:val="0"/>
      <w:spacing w:before="240" w:after="0" w:line="240" w:lineRule="auto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A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3A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9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AF1"/>
  </w:style>
  <w:style w:type="paragraph" w:styleId="a7">
    <w:name w:val="footer"/>
    <w:basedOn w:val="a"/>
    <w:link w:val="a8"/>
    <w:uiPriority w:val="99"/>
    <w:unhideWhenUsed/>
    <w:rsid w:val="0019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AF1"/>
  </w:style>
  <w:style w:type="table" w:styleId="a9">
    <w:name w:val="Table Grid"/>
    <w:basedOn w:val="a1"/>
    <w:uiPriority w:val="59"/>
    <w:rsid w:val="00E50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FE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E738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4E738D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AD7CF0"/>
    <w:rPr>
      <w:rFonts w:ascii="Times New Roman" w:eastAsia="Times New Roman" w:hAnsi="Times New Roman"/>
      <w:b/>
      <w:bCs/>
      <w:sz w:val="24"/>
      <w:shd w:val="clear" w:color="auto" w:fill="FFFFFF"/>
    </w:rPr>
  </w:style>
  <w:style w:type="paragraph" w:styleId="2">
    <w:name w:val="Body Text 2"/>
    <w:basedOn w:val="a"/>
    <w:link w:val="20"/>
    <w:uiPriority w:val="99"/>
    <w:rsid w:val="001076C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076C1"/>
    <w:rPr>
      <w:rFonts w:ascii="Times New Roman" w:eastAsia="Times New Roman" w:hAnsi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7B4B3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B4B3B"/>
    <w:rPr>
      <w:lang w:eastAsia="en-US"/>
    </w:rPr>
  </w:style>
  <w:style w:type="character" w:styleId="ae">
    <w:name w:val="endnote reference"/>
    <w:basedOn w:val="a0"/>
    <w:uiPriority w:val="99"/>
    <w:semiHidden/>
    <w:unhideWhenUsed/>
    <w:rsid w:val="007B4B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7CF0"/>
    <w:pPr>
      <w:keepNext/>
      <w:widowControl w:val="0"/>
      <w:shd w:val="clear" w:color="auto" w:fill="FFFFFF"/>
      <w:tabs>
        <w:tab w:val="left" w:pos="2789"/>
        <w:tab w:val="left" w:pos="4978"/>
      </w:tabs>
      <w:autoSpaceDE w:val="0"/>
      <w:autoSpaceDN w:val="0"/>
      <w:adjustRightInd w:val="0"/>
      <w:spacing w:before="240" w:after="0" w:line="240" w:lineRule="auto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A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3A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9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AF1"/>
  </w:style>
  <w:style w:type="paragraph" w:styleId="a7">
    <w:name w:val="footer"/>
    <w:basedOn w:val="a"/>
    <w:link w:val="a8"/>
    <w:uiPriority w:val="99"/>
    <w:unhideWhenUsed/>
    <w:rsid w:val="0019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AF1"/>
  </w:style>
  <w:style w:type="table" w:styleId="a9">
    <w:name w:val="Table Grid"/>
    <w:basedOn w:val="a1"/>
    <w:uiPriority w:val="59"/>
    <w:rsid w:val="00E50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FE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E738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4E738D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AD7CF0"/>
    <w:rPr>
      <w:rFonts w:ascii="Times New Roman" w:eastAsia="Times New Roman" w:hAnsi="Times New Roman"/>
      <w:b/>
      <w:bCs/>
      <w:sz w:val="24"/>
      <w:shd w:val="clear" w:color="auto" w:fill="FFFFFF"/>
    </w:rPr>
  </w:style>
  <w:style w:type="paragraph" w:styleId="2">
    <w:name w:val="Body Text 2"/>
    <w:basedOn w:val="a"/>
    <w:link w:val="20"/>
    <w:uiPriority w:val="99"/>
    <w:rsid w:val="001076C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076C1"/>
    <w:rPr>
      <w:rFonts w:ascii="Times New Roman" w:eastAsia="Times New Roman" w:hAnsi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7B4B3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B4B3B"/>
    <w:rPr>
      <w:lang w:eastAsia="en-US"/>
    </w:rPr>
  </w:style>
  <w:style w:type="character" w:styleId="ae">
    <w:name w:val="endnote reference"/>
    <w:basedOn w:val="a0"/>
    <w:uiPriority w:val="99"/>
    <w:semiHidden/>
    <w:unhideWhenUsed/>
    <w:rsid w:val="007B4B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2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4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D86A-3FC4-49D4-A745-6DEB71AB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adik6</dc:creator>
  <cp:lastModifiedBy>user</cp:lastModifiedBy>
  <cp:revision>2</cp:revision>
  <cp:lastPrinted>2020-02-25T13:30:00Z</cp:lastPrinted>
  <dcterms:created xsi:type="dcterms:W3CDTF">2020-02-25T13:44:00Z</dcterms:created>
  <dcterms:modified xsi:type="dcterms:W3CDTF">2020-02-25T13:44:00Z</dcterms:modified>
</cp:coreProperties>
</file>