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60BEB" w:rsidRDefault="0040592D" w:rsidP="00860BEB">
      <w:pPr>
        <w:spacing w:line="276" w:lineRule="auto"/>
        <w:ind w:left="-567" w:firstLine="851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Комитет</w:t>
      </w:r>
      <w:r>
        <w:rPr>
          <w:rFonts w:ascii="Kunstler Script" w:hAnsi="Kunstler Script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по</w:t>
      </w:r>
      <w:r>
        <w:rPr>
          <w:rFonts w:ascii="Kunstler Script" w:hAnsi="Kunstler Script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государственным</w:t>
      </w:r>
      <w:r>
        <w:rPr>
          <w:rFonts w:ascii="Kunstler Script" w:hAnsi="Kunstler Script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закупкам</w:t>
      </w:r>
      <w:r>
        <w:rPr>
          <w:rFonts w:ascii="Kunstler Script" w:hAnsi="Kunstler Script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Республики</w:t>
      </w:r>
      <w:r>
        <w:rPr>
          <w:rFonts w:ascii="Kunstler Script" w:hAnsi="Kunstler Script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Дагестан сообщает, что во исполнение </w:t>
      </w:r>
      <w:r w:rsidR="0086185D">
        <w:rPr>
          <w:rFonts w:ascii="Times New Roman" w:hAnsi="Times New Roman" w:cs="Times New Roman"/>
          <w:sz w:val="28"/>
          <w:szCs w:val="28"/>
        </w:rPr>
        <w:t>п</w:t>
      </w:r>
      <w:r>
        <w:rPr>
          <w:rFonts w:ascii="Times New Roman" w:hAnsi="Times New Roman" w:cs="Times New Roman"/>
          <w:sz w:val="28"/>
          <w:szCs w:val="28"/>
        </w:rPr>
        <w:t xml:space="preserve">остановления Правительства Республики Дагестан от 24 июля 2017 года № 159 «Об утверждении порядка проведения обязательного общественного обсуждения закупок товаров, работ, услуг для обеспечения государственных нужд Республики Дагестан» проводится общественное обсуждение закупки </w:t>
      </w:r>
      <w:r w:rsidR="00BD3D84">
        <w:rPr>
          <w:rFonts w:ascii="Times New Roman" w:hAnsi="Times New Roman" w:cs="Times New Roman"/>
          <w:sz w:val="28"/>
          <w:szCs w:val="28"/>
        </w:rPr>
        <w:t xml:space="preserve">Министерства </w:t>
      </w:r>
      <w:r w:rsidR="000D60A5">
        <w:rPr>
          <w:rFonts w:ascii="Times New Roman" w:hAnsi="Times New Roman" w:cs="Times New Roman"/>
          <w:sz w:val="28"/>
          <w:szCs w:val="28"/>
        </w:rPr>
        <w:t>образования и науки</w:t>
      </w:r>
      <w:r w:rsidR="00BD3D84">
        <w:rPr>
          <w:rFonts w:ascii="Times New Roman" w:hAnsi="Times New Roman" w:cs="Times New Roman"/>
          <w:sz w:val="28"/>
          <w:szCs w:val="28"/>
        </w:rPr>
        <w:t xml:space="preserve"> </w:t>
      </w:r>
      <w:r w:rsidR="000948B5" w:rsidRPr="000948B5">
        <w:rPr>
          <w:rFonts w:ascii="Times New Roman" w:hAnsi="Times New Roman" w:cs="Times New Roman"/>
          <w:sz w:val="28"/>
          <w:szCs w:val="28"/>
        </w:rPr>
        <w:t>Республики Дагестан</w:t>
      </w:r>
      <w:r w:rsidR="00531E84">
        <w:rPr>
          <w:rFonts w:ascii="Times New Roman" w:hAnsi="Times New Roman" w:cs="Times New Roman"/>
          <w:sz w:val="28"/>
          <w:szCs w:val="28"/>
        </w:rPr>
        <w:t xml:space="preserve"> на</w:t>
      </w:r>
      <w:r w:rsidR="00FB076E">
        <w:rPr>
          <w:rFonts w:ascii="Times New Roman" w:hAnsi="Times New Roman" w:cs="Times New Roman"/>
          <w:sz w:val="28"/>
          <w:szCs w:val="28"/>
        </w:rPr>
        <w:t xml:space="preserve"> поставк</w:t>
      </w:r>
      <w:r w:rsidR="00531E84">
        <w:rPr>
          <w:rFonts w:ascii="Times New Roman" w:hAnsi="Times New Roman" w:cs="Times New Roman"/>
          <w:sz w:val="28"/>
          <w:szCs w:val="28"/>
        </w:rPr>
        <w:t>у</w:t>
      </w:r>
      <w:r w:rsidR="00FB076E">
        <w:rPr>
          <w:rFonts w:ascii="Times New Roman" w:hAnsi="Times New Roman" w:cs="Times New Roman"/>
          <w:sz w:val="28"/>
          <w:szCs w:val="28"/>
        </w:rPr>
        <w:t xml:space="preserve"> </w:t>
      </w:r>
      <w:r w:rsidR="00487F3A">
        <w:rPr>
          <w:rFonts w:ascii="Times New Roman" w:hAnsi="Times New Roman" w:cs="Times New Roman"/>
          <w:sz w:val="28"/>
          <w:szCs w:val="28"/>
        </w:rPr>
        <w:t>компьютерного оборудования для общеобразовательных организаций в целях реализации федерального национального проекта</w:t>
      </w:r>
      <w:proofErr w:type="gramEnd"/>
      <w:r w:rsidR="00487F3A">
        <w:rPr>
          <w:rFonts w:ascii="Times New Roman" w:hAnsi="Times New Roman" w:cs="Times New Roman"/>
          <w:sz w:val="28"/>
          <w:szCs w:val="28"/>
        </w:rPr>
        <w:t xml:space="preserve"> развития «Современная школа</w:t>
      </w:r>
      <w:bookmarkStart w:id="0" w:name="_GoBack"/>
      <w:bookmarkEnd w:id="0"/>
      <w:r w:rsidR="00487F3A">
        <w:rPr>
          <w:rFonts w:ascii="Times New Roman" w:hAnsi="Times New Roman" w:cs="Times New Roman"/>
          <w:sz w:val="28"/>
          <w:szCs w:val="28"/>
        </w:rPr>
        <w:t>»</w:t>
      </w:r>
      <w:r w:rsidR="00DE5065">
        <w:rPr>
          <w:rFonts w:ascii="Times New Roman" w:hAnsi="Times New Roman" w:cs="Times New Roman"/>
          <w:sz w:val="28"/>
          <w:szCs w:val="28"/>
        </w:rPr>
        <w:t>.</w:t>
      </w:r>
      <w:r w:rsidR="003A69B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60BEB" w:rsidRDefault="0040592D" w:rsidP="00860BEB">
      <w:pPr>
        <w:spacing w:line="276" w:lineRule="auto"/>
        <w:ind w:left="-567"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Начальная (максимальная) цена контракта – </w:t>
      </w:r>
      <w:r w:rsidR="00A54DBB">
        <w:rPr>
          <w:rFonts w:ascii="Times New Roman" w:hAnsi="Times New Roman" w:cs="Times New Roman"/>
          <w:sz w:val="28"/>
          <w:szCs w:val="28"/>
        </w:rPr>
        <w:t>201</w:t>
      </w:r>
      <w:r w:rsidR="00EA24E4" w:rsidRPr="00EA24E4">
        <w:rPr>
          <w:rFonts w:ascii="Times New Roman" w:hAnsi="Times New Roman" w:cs="Times New Roman"/>
          <w:sz w:val="28"/>
          <w:szCs w:val="28"/>
        </w:rPr>
        <w:t xml:space="preserve"> </w:t>
      </w:r>
      <w:r w:rsidR="00A54DBB">
        <w:rPr>
          <w:rFonts w:ascii="Times New Roman" w:hAnsi="Times New Roman" w:cs="Times New Roman"/>
          <w:sz w:val="28"/>
          <w:szCs w:val="28"/>
        </w:rPr>
        <w:t>826</w:t>
      </w:r>
      <w:r w:rsidR="00EA24E4" w:rsidRPr="00EA24E4">
        <w:rPr>
          <w:rFonts w:ascii="Times New Roman" w:hAnsi="Times New Roman" w:cs="Times New Roman"/>
          <w:sz w:val="28"/>
          <w:szCs w:val="28"/>
        </w:rPr>
        <w:t> </w:t>
      </w:r>
      <w:r w:rsidR="00A54DBB">
        <w:rPr>
          <w:rFonts w:ascii="Times New Roman" w:hAnsi="Times New Roman" w:cs="Times New Roman"/>
          <w:sz w:val="28"/>
          <w:szCs w:val="28"/>
        </w:rPr>
        <w:t>8</w:t>
      </w:r>
      <w:r w:rsidR="00CE3964">
        <w:rPr>
          <w:rFonts w:ascii="Times New Roman" w:hAnsi="Times New Roman" w:cs="Times New Roman"/>
          <w:sz w:val="28"/>
          <w:szCs w:val="28"/>
        </w:rPr>
        <w:t>0</w:t>
      </w:r>
      <w:r w:rsidR="00444A9B">
        <w:rPr>
          <w:rFonts w:ascii="Times New Roman" w:hAnsi="Times New Roman" w:cs="Times New Roman"/>
          <w:sz w:val="28"/>
          <w:szCs w:val="28"/>
        </w:rPr>
        <w:t>0</w:t>
      </w:r>
      <w:r w:rsidR="00EA24E4" w:rsidRPr="00EA24E4">
        <w:rPr>
          <w:rFonts w:ascii="Times New Roman" w:hAnsi="Times New Roman" w:cs="Times New Roman"/>
          <w:sz w:val="28"/>
          <w:szCs w:val="28"/>
        </w:rPr>
        <w:t xml:space="preserve"> рублей 00 копеек</w:t>
      </w:r>
      <w:r>
        <w:rPr>
          <w:rFonts w:ascii="Times New Roman" w:hAnsi="Times New Roman" w:cs="Times New Roman"/>
          <w:sz w:val="28"/>
          <w:szCs w:val="28"/>
        </w:rPr>
        <w:t>.</w:t>
      </w:r>
      <w:r w:rsidR="00860BE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60BEB" w:rsidRDefault="0040592D" w:rsidP="00860BEB">
      <w:pPr>
        <w:spacing w:line="276" w:lineRule="auto"/>
        <w:ind w:left="-567"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Срок обсуждения на сайте в рамках первого этапа обязательного общественного обсуждения составляет 10 дней, то есть с </w:t>
      </w:r>
      <w:r w:rsidR="00A54DBB">
        <w:rPr>
          <w:rFonts w:ascii="Times New Roman" w:hAnsi="Times New Roman" w:cs="Times New Roman"/>
          <w:sz w:val="28"/>
          <w:szCs w:val="28"/>
        </w:rPr>
        <w:t>24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EF0910">
        <w:rPr>
          <w:rFonts w:ascii="Times New Roman" w:hAnsi="Times New Roman" w:cs="Times New Roman"/>
          <w:sz w:val="28"/>
          <w:szCs w:val="28"/>
        </w:rPr>
        <w:t>ма</w:t>
      </w:r>
      <w:r w:rsidR="00A54DBB">
        <w:rPr>
          <w:rFonts w:ascii="Times New Roman" w:hAnsi="Times New Roman" w:cs="Times New Roman"/>
          <w:sz w:val="28"/>
          <w:szCs w:val="28"/>
        </w:rPr>
        <w:t>я</w:t>
      </w:r>
      <w:r w:rsidR="0073423E">
        <w:rPr>
          <w:rFonts w:ascii="Times New Roman" w:hAnsi="Times New Roman" w:cs="Times New Roman"/>
          <w:sz w:val="28"/>
          <w:szCs w:val="28"/>
        </w:rPr>
        <w:t xml:space="preserve"> 201</w:t>
      </w:r>
      <w:r w:rsidR="003F7F43">
        <w:rPr>
          <w:rFonts w:ascii="Times New Roman" w:hAnsi="Times New Roman" w:cs="Times New Roman"/>
          <w:sz w:val="28"/>
          <w:szCs w:val="28"/>
        </w:rPr>
        <w:t>9</w:t>
      </w:r>
      <w:r w:rsidR="0073423E">
        <w:rPr>
          <w:rFonts w:ascii="Times New Roman" w:hAnsi="Times New Roman" w:cs="Times New Roman"/>
          <w:sz w:val="28"/>
          <w:szCs w:val="28"/>
        </w:rPr>
        <w:t xml:space="preserve"> года по </w:t>
      </w:r>
      <w:r w:rsidR="00481928">
        <w:rPr>
          <w:rFonts w:ascii="Times New Roman" w:hAnsi="Times New Roman" w:cs="Times New Roman"/>
          <w:sz w:val="28"/>
          <w:szCs w:val="28"/>
        </w:rPr>
        <w:t xml:space="preserve">           </w:t>
      </w:r>
      <w:r w:rsidR="00CE3964">
        <w:rPr>
          <w:rFonts w:ascii="Times New Roman" w:hAnsi="Times New Roman" w:cs="Times New Roman"/>
          <w:sz w:val="28"/>
          <w:szCs w:val="28"/>
        </w:rPr>
        <w:t>2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A54DBB">
        <w:rPr>
          <w:rFonts w:ascii="Times New Roman" w:hAnsi="Times New Roman" w:cs="Times New Roman"/>
          <w:sz w:val="28"/>
          <w:szCs w:val="28"/>
        </w:rPr>
        <w:t>июня</w:t>
      </w:r>
      <w:r>
        <w:rPr>
          <w:rFonts w:ascii="Times New Roman" w:hAnsi="Times New Roman" w:cs="Times New Roman"/>
          <w:sz w:val="28"/>
          <w:szCs w:val="28"/>
        </w:rPr>
        <w:t xml:space="preserve"> 201</w:t>
      </w:r>
      <w:r w:rsidR="003F7F43">
        <w:rPr>
          <w:rFonts w:ascii="Times New Roman" w:hAnsi="Times New Roman" w:cs="Times New Roman"/>
          <w:sz w:val="28"/>
          <w:szCs w:val="28"/>
        </w:rPr>
        <w:t>9</w:t>
      </w:r>
      <w:r>
        <w:rPr>
          <w:rFonts w:ascii="Times New Roman" w:hAnsi="Times New Roman" w:cs="Times New Roman"/>
          <w:sz w:val="28"/>
          <w:szCs w:val="28"/>
        </w:rPr>
        <w:t xml:space="preserve"> года включительно.</w:t>
      </w:r>
      <w:r w:rsidR="00860BE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60BEB" w:rsidRDefault="0040592D" w:rsidP="00860BEB">
      <w:pPr>
        <w:spacing w:line="276" w:lineRule="auto"/>
        <w:ind w:left="-567" w:firstLine="851"/>
        <w:jc w:val="both"/>
        <w:rPr>
          <w:rFonts w:ascii="Times New Roman" w:hAnsi="Times New Roman" w:cs="Times New Roman"/>
          <w:color w:val="292929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</w:rPr>
        <w:t xml:space="preserve">Участники обязательного общественного обсуждения в течение указанного срока имеют право направить свои замечания и предложения по информации о данной закупке на адрес электронной почты </w:t>
      </w:r>
      <w:hyperlink r:id="rId5" w:history="1">
        <w:r w:rsidRPr="001150F5">
          <w:rPr>
            <w:rStyle w:val="a4"/>
            <w:rFonts w:ascii="Times New Roman" w:hAnsi="Times New Roman" w:cs="Times New Roman"/>
            <w:color w:val="auto"/>
            <w:sz w:val="28"/>
            <w:szCs w:val="28"/>
            <w:u w:val="none"/>
            <w:shd w:val="clear" w:color="auto" w:fill="FFFFFF"/>
          </w:rPr>
          <w:t>goszakupkird@mail.ru</w:t>
        </w:r>
      </w:hyperlink>
      <w:r>
        <w:rPr>
          <w:rFonts w:ascii="Times New Roman" w:hAnsi="Times New Roman" w:cs="Times New Roman"/>
          <w:color w:val="292929"/>
          <w:sz w:val="28"/>
          <w:szCs w:val="28"/>
          <w:shd w:val="clear" w:color="auto" w:fill="FFFFFF"/>
        </w:rPr>
        <w:t>.</w:t>
      </w:r>
      <w:r w:rsidR="00860BEB">
        <w:rPr>
          <w:rFonts w:ascii="Times New Roman" w:hAnsi="Times New Roman" w:cs="Times New Roman"/>
          <w:color w:val="292929"/>
          <w:sz w:val="28"/>
          <w:szCs w:val="28"/>
          <w:shd w:val="clear" w:color="auto" w:fill="FFFFFF"/>
        </w:rPr>
        <w:t xml:space="preserve"> </w:t>
      </w:r>
    </w:p>
    <w:p w:rsidR="00860BEB" w:rsidRDefault="0040592D" w:rsidP="00860BEB">
      <w:pPr>
        <w:spacing w:line="276" w:lineRule="auto"/>
        <w:ind w:left="-567"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обязательном общественном обсуждении могут на равных условиях принимать участие любые юридические лица вне зависимости от организационно-правовой формы, места нахождения и места происхождения капитала, любые физические лица, в том числе зарегистрированные в качестве индивидуальных предпринимателей, государственные органы и органы местного самоуправления.</w:t>
      </w:r>
      <w:r w:rsidR="007C5D74">
        <w:rPr>
          <w:rFonts w:ascii="Times New Roman" w:hAnsi="Times New Roman" w:cs="Times New Roman"/>
          <w:sz w:val="28"/>
          <w:szCs w:val="28"/>
        </w:rPr>
        <w:t xml:space="preserve"> </w:t>
      </w:r>
      <w:r w:rsidR="00860BE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0592D" w:rsidRDefault="0040592D" w:rsidP="00860BEB">
      <w:pPr>
        <w:spacing w:line="276" w:lineRule="auto"/>
        <w:ind w:left="-567"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Информация о дате, времени и месте проведения очных публичных слушаний будет направлена заказчиком всем участникам обязательного общественного обсуждения, принявшим участие в обсуждении на сайте информации о закупке, на адреса электронной почты, указанные ими в замечаниях или предложениях.</w:t>
      </w:r>
    </w:p>
    <w:p w:rsidR="0040592D" w:rsidRDefault="0040592D" w:rsidP="0040592D">
      <w:pPr>
        <w:autoSpaceDE w:val="0"/>
        <w:autoSpaceDN w:val="0"/>
        <w:adjustRightInd w:val="0"/>
        <w:ind w:firstLine="720"/>
        <w:jc w:val="both"/>
        <w:rPr>
          <w:rFonts w:ascii="Arial" w:hAnsi="Arial" w:cs="Arial"/>
          <w:sz w:val="24"/>
          <w:szCs w:val="24"/>
        </w:rPr>
      </w:pPr>
    </w:p>
    <w:p w:rsidR="0040592D" w:rsidRDefault="0040592D" w:rsidP="0040592D">
      <w:pPr>
        <w:autoSpaceDE w:val="0"/>
        <w:autoSpaceDN w:val="0"/>
        <w:adjustRightInd w:val="0"/>
        <w:ind w:left="-567" w:firstLine="720"/>
        <w:jc w:val="both"/>
        <w:rPr>
          <w:rFonts w:ascii="Times New Roman" w:hAnsi="Times New Roman" w:cs="Times New Roman"/>
          <w:sz w:val="28"/>
          <w:szCs w:val="28"/>
        </w:rPr>
      </w:pPr>
    </w:p>
    <w:p w:rsidR="0040592D" w:rsidRDefault="0040592D" w:rsidP="0040592D">
      <w:pPr>
        <w:autoSpaceDE w:val="0"/>
        <w:autoSpaceDN w:val="0"/>
        <w:adjustRightInd w:val="0"/>
        <w:ind w:left="-567"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896B55" w:rsidRPr="0040592D" w:rsidRDefault="00487F3A" w:rsidP="0040592D"/>
    <w:sectPr w:rsidR="00896B55" w:rsidRPr="0040592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Kunstler Script">
    <w:panose1 w:val="030304020206070D0D06"/>
    <w:charset w:val="00"/>
    <w:family w:val="script"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0592D"/>
    <w:rsid w:val="00003DDF"/>
    <w:rsid w:val="000948B5"/>
    <w:rsid w:val="000B1FE5"/>
    <w:rsid w:val="000D60A5"/>
    <w:rsid w:val="00104022"/>
    <w:rsid w:val="001150F5"/>
    <w:rsid w:val="00185C15"/>
    <w:rsid w:val="001C2918"/>
    <w:rsid w:val="001F31F1"/>
    <w:rsid w:val="00272A8B"/>
    <w:rsid w:val="002940BB"/>
    <w:rsid w:val="00324F14"/>
    <w:rsid w:val="0034328E"/>
    <w:rsid w:val="003A4ABA"/>
    <w:rsid w:val="003A69BC"/>
    <w:rsid w:val="003F318D"/>
    <w:rsid w:val="003F7F43"/>
    <w:rsid w:val="00403B64"/>
    <w:rsid w:val="0040592D"/>
    <w:rsid w:val="00444A9B"/>
    <w:rsid w:val="00460CF1"/>
    <w:rsid w:val="004612BA"/>
    <w:rsid w:val="00481928"/>
    <w:rsid w:val="00487F3A"/>
    <w:rsid w:val="004E3BEC"/>
    <w:rsid w:val="00515D07"/>
    <w:rsid w:val="00531E84"/>
    <w:rsid w:val="00555285"/>
    <w:rsid w:val="005F11FB"/>
    <w:rsid w:val="00617691"/>
    <w:rsid w:val="006612A2"/>
    <w:rsid w:val="00687342"/>
    <w:rsid w:val="006E0EC0"/>
    <w:rsid w:val="0073423E"/>
    <w:rsid w:val="007C5D74"/>
    <w:rsid w:val="007D2FA1"/>
    <w:rsid w:val="00860BEB"/>
    <w:rsid w:val="0086185D"/>
    <w:rsid w:val="008946BE"/>
    <w:rsid w:val="008C7228"/>
    <w:rsid w:val="00960564"/>
    <w:rsid w:val="00973F76"/>
    <w:rsid w:val="00984F19"/>
    <w:rsid w:val="009909FC"/>
    <w:rsid w:val="009B3398"/>
    <w:rsid w:val="00A54DBB"/>
    <w:rsid w:val="00A71A70"/>
    <w:rsid w:val="00A770DA"/>
    <w:rsid w:val="00AB4318"/>
    <w:rsid w:val="00B140E4"/>
    <w:rsid w:val="00B82AA6"/>
    <w:rsid w:val="00B96C2A"/>
    <w:rsid w:val="00BA424C"/>
    <w:rsid w:val="00BD3D84"/>
    <w:rsid w:val="00C37165"/>
    <w:rsid w:val="00CE3964"/>
    <w:rsid w:val="00CF75CD"/>
    <w:rsid w:val="00D705E5"/>
    <w:rsid w:val="00DE5065"/>
    <w:rsid w:val="00DF2E6E"/>
    <w:rsid w:val="00E74C89"/>
    <w:rsid w:val="00E75C78"/>
    <w:rsid w:val="00EA24E4"/>
    <w:rsid w:val="00EB0E5A"/>
    <w:rsid w:val="00EE20D0"/>
    <w:rsid w:val="00EF0910"/>
    <w:rsid w:val="00F51239"/>
    <w:rsid w:val="00F64E12"/>
    <w:rsid w:val="00FB07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0592D"/>
    <w:pPr>
      <w:spacing w:after="0" w:line="240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autoRedefine/>
    <w:uiPriority w:val="1"/>
    <w:qFormat/>
    <w:rsid w:val="00EB0E5A"/>
    <w:pPr>
      <w:spacing w:after="0" w:line="240" w:lineRule="auto"/>
      <w:jc w:val="both"/>
    </w:pPr>
    <w:rPr>
      <w:rFonts w:ascii="Times New Roman" w:eastAsia="Calibri" w:hAnsi="Times New Roman" w:cs="Times New Roman"/>
      <w:sz w:val="28"/>
    </w:rPr>
  </w:style>
  <w:style w:type="character" w:styleId="a4">
    <w:name w:val="Hyperlink"/>
    <w:basedOn w:val="a0"/>
    <w:uiPriority w:val="99"/>
    <w:semiHidden/>
    <w:unhideWhenUsed/>
    <w:rsid w:val="0040592D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0592D"/>
    <w:pPr>
      <w:spacing w:after="0" w:line="240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autoRedefine/>
    <w:uiPriority w:val="1"/>
    <w:qFormat/>
    <w:rsid w:val="00EB0E5A"/>
    <w:pPr>
      <w:spacing w:after="0" w:line="240" w:lineRule="auto"/>
      <w:jc w:val="both"/>
    </w:pPr>
    <w:rPr>
      <w:rFonts w:ascii="Times New Roman" w:eastAsia="Calibri" w:hAnsi="Times New Roman" w:cs="Times New Roman"/>
      <w:sz w:val="28"/>
    </w:rPr>
  </w:style>
  <w:style w:type="character" w:styleId="a4">
    <w:name w:val="Hyperlink"/>
    <w:basedOn w:val="a0"/>
    <w:uiPriority w:val="99"/>
    <w:semiHidden/>
    <w:unhideWhenUsed/>
    <w:rsid w:val="0040592D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68639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goszakupkird@mai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99</TotalTime>
  <Pages>1</Pages>
  <Words>259</Words>
  <Characters>1480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Magomed</dc:creator>
  <cp:lastModifiedBy>Пользователь Windows</cp:lastModifiedBy>
  <cp:revision>97</cp:revision>
  <dcterms:created xsi:type="dcterms:W3CDTF">2018-02-16T13:59:00Z</dcterms:created>
  <dcterms:modified xsi:type="dcterms:W3CDTF">2019-05-22T14:18:00Z</dcterms:modified>
</cp:coreProperties>
</file>