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07" w:rsidRPr="00D34DBA" w:rsidRDefault="00D34DBA" w:rsidP="006535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CB3139" w:rsidRPr="00465696" w:rsidRDefault="00F86C9D" w:rsidP="006535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1F8" w:rsidRPr="00465696">
        <w:rPr>
          <w:rFonts w:ascii="Times New Roman" w:hAnsi="Times New Roman" w:cs="Times New Roman"/>
          <w:b/>
          <w:sz w:val="28"/>
          <w:szCs w:val="28"/>
        </w:rPr>
        <w:t>«Об итогах закупочной деятельности в Республике Дагестан</w:t>
      </w:r>
    </w:p>
    <w:p w:rsidR="001661F8" w:rsidRPr="00465696" w:rsidRDefault="00212533" w:rsidP="006535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9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C24CC">
        <w:rPr>
          <w:rFonts w:ascii="Times New Roman" w:hAnsi="Times New Roman" w:cs="Times New Roman"/>
          <w:b/>
          <w:sz w:val="28"/>
          <w:szCs w:val="28"/>
        </w:rPr>
        <w:t>9</w:t>
      </w:r>
      <w:r w:rsidR="001F45CF" w:rsidRPr="00465696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465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1F8" w:rsidRPr="00465696">
        <w:rPr>
          <w:rFonts w:ascii="Times New Roman" w:hAnsi="Times New Roman" w:cs="Times New Roman"/>
          <w:b/>
          <w:sz w:val="28"/>
          <w:szCs w:val="28"/>
        </w:rPr>
        <w:t>2019 год</w:t>
      </w:r>
      <w:r w:rsidR="00397D5C">
        <w:rPr>
          <w:rFonts w:ascii="Times New Roman" w:hAnsi="Times New Roman" w:cs="Times New Roman"/>
          <w:b/>
          <w:sz w:val="28"/>
          <w:szCs w:val="28"/>
        </w:rPr>
        <w:t>а</w:t>
      </w:r>
      <w:r w:rsidR="001661F8" w:rsidRPr="00465696">
        <w:rPr>
          <w:rFonts w:ascii="Times New Roman" w:hAnsi="Times New Roman" w:cs="Times New Roman"/>
          <w:b/>
          <w:sz w:val="28"/>
          <w:szCs w:val="28"/>
        </w:rPr>
        <w:t>»</w:t>
      </w:r>
    </w:p>
    <w:p w:rsidR="009463FA" w:rsidRPr="00465696" w:rsidRDefault="009463FA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98" w:rsidRPr="00465696" w:rsidRDefault="00433B98" w:rsidP="008921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За</w:t>
      </w:r>
      <w:r w:rsidR="000C24CC">
        <w:rPr>
          <w:rFonts w:ascii="Times New Roman" w:hAnsi="Times New Roman" w:cs="Times New Roman"/>
          <w:sz w:val="28"/>
          <w:szCs w:val="28"/>
        </w:rPr>
        <w:t xml:space="preserve"> 9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="005C60FE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Pr="00465696">
        <w:rPr>
          <w:rFonts w:ascii="Times New Roman" w:hAnsi="Times New Roman" w:cs="Times New Roman"/>
          <w:sz w:val="28"/>
          <w:szCs w:val="28"/>
        </w:rPr>
        <w:t xml:space="preserve">заключено контрактов на сумму </w:t>
      </w:r>
      <w:r w:rsidR="000C24CC">
        <w:rPr>
          <w:rFonts w:ascii="Times New Roman" w:hAnsi="Times New Roman" w:cs="Times New Roman"/>
          <w:sz w:val="28"/>
          <w:szCs w:val="28"/>
        </w:rPr>
        <w:t>20,3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653507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рублей, из них для государственных нужд </w:t>
      </w:r>
      <w:r w:rsidR="005C60FE">
        <w:rPr>
          <w:rFonts w:ascii="Times New Roman" w:hAnsi="Times New Roman" w:cs="Times New Roman"/>
          <w:sz w:val="28"/>
          <w:szCs w:val="28"/>
        </w:rPr>
        <w:t xml:space="preserve">на </w:t>
      </w:r>
      <w:r w:rsidR="000C24CC">
        <w:rPr>
          <w:rFonts w:ascii="Times New Roman" w:hAnsi="Times New Roman" w:cs="Times New Roman"/>
          <w:sz w:val="28"/>
          <w:szCs w:val="28"/>
        </w:rPr>
        <w:t>15,3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653507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рублей, в том числе по закупкам 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через Комитет </w:t>
      </w:r>
      <w:r w:rsidR="00121086">
        <w:rPr>
          <w:rFonts w:ascii="Times New Roman" w:hAnsi="Times New Roman" w:cs="Times New Roman"/>
          <w:sz w:val="28"/>
          <w:szCs w:val="28"/>
        </w:rPr>
        <w:t xml:space="preserve">по государственным закупкам Республики Дагестан (далее – Комитет) </w:t>
      </w:r>
      <w:r w:rsidR="00653507">
        <w:rPr>
          <w:rFonts w:ascii="Times New Roman" w:hAnsi="Times New Roman" w:cs="Times New Roman"/>
          <w:sz w:val="28"/>
          <w:szCs w:val="28"/>
        </w:rPr>
        <w:t xml:space="preserve">– </w:t>
      </w:r>
      <w:r w:rsidR="000C24CC">
        <w:rPr>
          <w:rFonts w:ascii="Times New Roman" w:hAnsi="Times New Roman" w:cs="Times New Roman"/>
          <w:sz w:val="28"/>
          <w:szCs w:val="28"/>
        </w:rPr>
        <w:t>8,3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653507">
        <w:rPr>
          <w:rFonts w:ascii="Times New Roman" w:hAnsi="Times New Roman" w:cs="Times New Roman"/>
          <w:sz w:val="28"/>
          <w:szCs w:val="28"/>
        </w:rPr>
        <w:t xml:space="preserve">. рублей, для муниципальных нужд – </w:t>
      </w:r>
      <w:r w:rsidR="000C24CC">
        <w:rPr>
          <w:rFonts w:ascii="Times New Roman" w:hAnsi="Times New Roman" w:cs="Times New Roman"/>
          <w:sz w:val="28"/>
          <w:szCs w:val="28"/>
        </w:rPr>
        <w:t>4,5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653507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5C60FE">
        <w:rPr>
          <w:rFonts w:ascii="Times New Roman" w:hAnsi="Times New Roman" w:cs="Times New Roman"/>
          <w:sz w:val="28"/>
          <w:szCs w:val="28"/>
        </w:rPr>
        <w:t xml:space="preserve"> Доля контрактов, заключенных</w:t>
      </w:r>
      <w:r w:rsidRPr="00465696">
        <w:rPr>
          <w:rFonts w:ascii="Times New Roman" w:hAnsi="Times New Roman" w:cs="Times New Roman"/>
          <w:sz w:val="28"/>
          <w:szCs w:val="28"/>
        </w:rPr>
        <w:t xml:space="preserve"> централизованн</w:t>
      </w:r>
      <w:r w:rsidR="005C60FE">
        <w:rPr>
          <w:rFonts w:ascii="Times New Roman" w:hAnsi="Times New Roman" w:cs="Times New Roman"/>
          <w:sz w:val="28"/>
          <w:szCs w:val="28"/>
        </w:rPr>
        <w:t>о</w:t>
      </w:r>
      <w:r w:rsidRPr="00465696">
        <w:rPr>
          <w:rFonts w:ascii="Times New Roman" w:hAnsi="Times New Roman" w:cs="Times New Roman"/>
          <w:sz w:val="28"/>
          <w:szCs w:val="28"/>
        </w:rPr>
        <w:t xml:space="preserve"> через Комитет за указанный период, составляет </w:t>
      </w:r>
      <w:r w:rsidR="008D07CE" w:rsidRPr="00465696">
        <w:rPr>
          <w:rFonts w:ascii="Times New Roman" w:hAnsi="Times New Roman" w:cs="Times New Roman"/>
          <w:sz w:val="28"/>
          <w:szCs w:val="28"/>
        </w:rPr>
        <w:t>40,</w:t>
      </w:r>
      <w:r w:rsidR="008F1602">
        <w:rPr>
          <w:rFonts w:ascii="Times New Roman" w:hAnsi="Times New Roman" w:cs="Times New Roman"/>
          <w:sz w:val="28"/>
          <w:szCs w:val="28"/>
        </w:rPr>
        <w:t>8</w:t>
      </w:r>
      <w:r w:rsidR="008D07CE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Pr="00465696">
        <w:rPr>
          <w:rFonts w:ascii="Times New Roman" w:hAnsi="Times New Roman" w:cs="Times New Roman"/>
          <w:sz w:val="28"/>
          <w:szCs w:val="28"/>
        </w:rPr>
        <w:t>процента от общей цены контрактов.</w:t>
      </w:r>
    </w:p>
    <w:p w:rsidR="001F45CF" w:rsidRPr="00465696" w:rsidRDefault="001F45CF" w:rsidP="008921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Следует отметить, что с 2018 года в республике отмечается позитивная динамика основных показателей эффективности в сфере закупок.</w:t>
      </w:r>
    </w:p>
    <w:p w:rsidR="0034687F" w:rsidRDefault="00433B98" w:rsidP="008921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Так, </w:t>
      </w:r>
      <w:r w:rsidR="0034687F" w:rsidRPr="00465696">
        <w:rPr>
          <w:rFonts w:ascii="Times New Roman" w:hAnsi="Times New Roman" w:cs="Times New Roman"/>
          <w:sz w:val="28"/>
          <w:szCs w:val="28"/>
        </w:rPr>
        <w:t>о</w:t>
      </w:r>
      <w:r w:rsidR="00ED221C" w:rsidRPr="00465696">
        <w:rPr>
          <w:rFonts w:ascii="Times New Roman" w:hAnsi="Times New Roman" w:cs="Times New Roman"/>
          <w:sz w:val="28"/>
          <w:szCs w:val="28"/>
        </w:rPr>
        <w:t xml:space="preserve">бщая экономия </w:t>
      </w:r>
      <w:r w:rsidR="00762F5D" w:rsidRPr="0046569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D221C" w:rsidRPr="00465696">
        <w:rPr>
          <w:rFonts w:ascii="Times New Roman" w:hAnsi="Times New Roman" w:cs="Times New Roman"/>
          <w:sz w:val="28"/>
          <w:szCs w:val="28"/>
        </w:rPr>
        <w:t xml:space="preserve">по итогам закупок </w:t>
      </w:r>
      <w:r w:rsidR="00035C13" w:rsidRPr="00465696">
        <w:rPr>
          <w:rFonts w:ascii="Times New Roman" w:hAnsi="Times New Roman" w:cs="Times New Roman"/>
          <w:sz w:val="28"/>
          <w:szCs w:val="28"/>
        </w:rPr>
        <w:t xml:space="preserve">2017 года составила </w:t>
      </w:r>
      <w:r w:rsidR="005C60FE">
        <w:rPr>
          <w:rFonts w:ascii="Times New Roman" w:hAnsi="Times New Roman" w:cs="Times New Roman"/>
          <w:sz w:val="28"/>
          <w:szCs w:val="28"/>
        </w:rPr>
        <w:t>2,4 %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(</w:t>
      </w:r>
      <w:r w:rsidR="00035C13" w:rsidRPr="00465696">
        <w:rPr>
          <w:rFonts w:ascii="Times New Roman" w:hAnsi="Times New Roman" w:cs="Times New Roman"/>
          <w:sz w:val="28"/>
          <w:szCs w:val="28"/>
        </w:rPr>
        <w:t>548 млн рублей</w:t>
      </w:r>
      <w:r w:rsidR="001F45CF" w:rsidRPr="00465696">
        <w:rPr>
          <w:rFonts w:ascii="Times New Roman" w:hAnsi="Times New Roman" w:cs="Times New Roman"/>
          <w:sz w:val="28"/>
          <w:szCs w:val="28"/>
        </w:rPr>
        <w:t>)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, в 2018 году </w:t>
      </w:r>
      <w:r w:rsidR="00653507">
        <w:rPr>
          <w:rFonts w:ascii="Times New Roman" w:hAnsi="Times New Roman" w:cs="Times New Roman"/>
          <w:sz w:val="28"/>
          <w:szCs w:val="28"/>
        </w:rPr>
        <w:t xml:space="preserve">– 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653507">
        <w:rPr>
          <w:rFonts w:ascii="Times New Roman" w:hAnsi="Times New Roman" w:cs="Times New Roman"/>
          <w:sz w:val="28"/>
          <w:szCs w:val="28"/>
        </w:rPr>
        <w:t>4 % (795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млн рублей), 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за </w:t>
      </w:r>
      <w:r w:rsidR="000C24CC">
        <w:rPr>
          <w:rFonts w:ascii="Times New Roman" w:hAnsi="Times New Roman" w:cs="Times New Roman"/>
          <w:sz w:val="28"/>
          <w:szCs w:val="28"/>
        </w:rPr>
        <w:t>9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месяцев 2019 года</w:t>
      </w:r>
      <w:r w:rsidR="00653507">
        <w:rPr>
          <w:rFonts w:ascii="Times New Roman" w:hAnsi="Times New Roman" w:cs="Times New Roman"/>
          <w:sz w:val="28"/>
          <w:szCs w:val="28"/>
        </w:rPr>
        <w:t xml:space="preserve">  –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1F45CF" w:rsidRPr="00465696">
        <w:rPr>
          <w:rFonts w:ascii="Times New Roman" w:hAnsi="Times New Roman" w:cs="Times New Roman"/>
          <w:sz w:val="28"/>
          <w:szCs w:val="28"/>
        </w:rPr>
        <w:t>5,</w:t>
      </w:r>
      <w:r w:rsidR="000C24CC">
        <w:rPr>
          <w:rFonts w:ascii="Times New Roman" w:hAnsi="Times New Roman" w:cs="Times New Roman"/>
          <w:sz w:val="28"/>
          <w:szCs w:val="28"/>
        </w:rPr>
        <w:t>8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% (</w:t>
      </w:r>
      <w:r w:rsidR="008D07CE" w:rsidRPr="00465696">
        <w:rPr>
          <w:rFonts w:ascii="Times New Roman" w:hAnsi="Times New Roman" w:cs="Times New Roman"/>
          <w:sz w:val="28"/>
          <w:szCs w:val="28"/>
        </w:rPr>
        <w:t xml:space="preserve">1, </w:t>
      </w:r>
      <w:r w:rsidR="000C24CC">
        <w:rPr>
          <w:rFonts w:ascii="Times New Roman" w:hAnsi="Times New Roman" w:cs="Times New Roman"/>
          <w:sz w:val="28"/>
          <w:szCs w:val="28"/>
        </w:rPr>
        <w:t>21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мл</w:t>
      </w:r>
      <w:r w:rsidR="008D07CE" w:rsidRPr="00465696">
        <w:rPr>
          <w:rFonts w:ascii="Times New Roman" w:hAnsi="Times New Roman" w:cs="Times New Roman"/>
          <w:sz w:val="28"/>
          <w:szCs w:val="28"/>
        </w:rPr>
        <w:t>рд</w:t>
      </w:r>
      <w:r w:rsidR="00653507">
        <w:rPr>
          <w:rFonts w:ascii="Times New Roman" w:hAnsi="Times New Roman" w:cs="Times New Roman"/>
          <w:sz w:val="28"/>
          <w:szCs w:val="28"/>
        </w:rPr>
        <w:t>.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F45CF" w:rsidRPr="00465696">
        <w:rPr>
          <w:rFonts w:ascii="Times New Roman" w:hAnsi="Times New Roman" w:cs="Times New Roman"/>
          <w:sz w:val="28"/>
          <w:szCs w:val="28"/>
        </w:rPr>
        <w:t>).</w:t>
      </w:r>
      <w:r w:rsidR="0034687F" w:rsidRPr="00465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0FE" w:rsidRPr="00465696" w:rsidRDefault="005C60FE" w:rsidP="008921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При этом наибольшая экономия достигнута по закупкам, проведенным централизованно через Комитет. Так, за </w:t>
      </w:r>
      <w:r>
        <w:rPr>
          <w:rFonts w:ascii="Times New Roman" w:hAnsi="Times New Roman" w:cs="Times New Roman"/>
          <w:sz w:val="28"/>
          <w:szCs w:val="28"/>
        </w:rPr>
        <w:t>указанный период</w:t>
      </w:r>
      <w:r w:rsidRPr="00465696">
        <w:rPr>
          <w:rFonts w:ascii="Times New Roman" w:hAnsi="Times New Roman" w:cs="Times New Roman"/>
          <w:sz w:val="28"/>
          <w:szCs w:val="28"/>
        </w:rPr>
        <w:t xml:space="preserve"> экономия по централизованным закупкам составила</w:t>
      </w:r>
      <w:bookmarkStart w:id="0" w:name="_GoBack"/>
      <w:bookmarkEnd w:id="0"/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0C24CC">
        <w:rPr>
          <w:rFonts w:ascii="Times New Roman" w:hAnsi="Times New Roman" w:cs="Times New Roman"/>
          <w:sz w:val="28"/>
          <w:szCs w:val="28"/>
        </w:rPr>
        <w:t>686,4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млн рублей или </w:t>
      </w:r>
      <w:r w:rsidR="00653507">
        <w:rPr>
          <w:rFonts w:ascii="Times New Roman" w:hAnsi="Times New Roman" w:cs="Times New Roman"/>
          <w:sz w:val="28"/>
          <w:szCs w:val="28"/>
        </w:rPr>
        <w:t xml:space="preserve"> </w:t>
      </w:r>
      <w:r w:rsidRPr="00465696">
        <w:rPr>
          <w:rFonts w:ascii="Times New Roman" w:hAnsi="Times New Roman" w:cs="Times New Roman"/>
          <w:sz w:val="28"/>
          <w:szCs w:val="28"/>
        </w:rPr>
        <w:t>7,</w:t>
      </w:r>
      <w:r w:rsidR="000C24CC">
        <w:rPr>
          <w:rFonts w:ascii="Times New Roman" w:hAnsi="Times New Roman" w:cs="Times New Roman"/>
          <w:sz w:val="28"/>
          <w:szCs w:val="28"/>
        </w:rPr>
        <w:t>6</w:t>
      </w:r>
      <w:r w:rsidRPr="00465696">
        <w:rPr>
          <w:rFonts w:ascii="Times New Roman" w:hAnsi="Times New Roman" w:cs="Times New Roman"/>
          <w:sz w:val="28"/>
          <w:szCs w:val="28"/>
        </w:rPr>
        <w:t xml:space="preserve"> %, по закупкам осуществляемым заказчиками самостоятельно – </w:t>
      </w:r>
      <w:r w:rsidR="000C24CC">
        <w:rPr>
          <w:rFonts w:ascii="Times New Roman" w:hAnsi="Times New Roman" w:cs="Times New Roman"/>
          <w:sz w:val="28"/>
          <w:szCs w:val="28"/>
        </w:rPr>
        <w:t>354,6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млн рублей или </w:t>
      </w:r>
      <w:r w:rsidR="000C24CC">
        <w:rPr>
          <w:rFonts w:ascii="Times New Roman" w:hAnsi="Times New Roman" w:cs="Times New Roman"/>
          <w:sz w:val="28"/>
          <w:szCs w:val="28"/>
        </w:rPr>
        <w:t>4,5</w:t>
      </w:r>
      <w:r w:rsidRPr="00465696">
        <w:rPr>
          <w:rFonts w:ascii="Times New Roman" w:hAnsi="Times New Roman" w:cs="Times New Roman"/>
          <w:sz w:val="28"/>
          <w:szCs w:val="28"/>
        </w:rPr>
        <w:t>%</w:t>
      </w:r>
      <w:r w:rsidR="00653507">
        <w:rPr>
          <w:rFonts w:ascii="Times New Roman" w:hAnsi="Times New Roman" w:cs="Times New Roman"/>
          <w:sz w:val="28"/>
          <w:szCs w:val="28"/>
        </w:rPr>
        <w:t xml:space="preserve">,  по муниципальным закупкам – </w:t>
      </w:r>
      <w:r w:rsidR="000C24CC">
        <w:rPr>
          <w:rFonts w:ascii="Times New Roman" w:hAnsi="Times New Roman" w:cs="Times New Roman"/>
          <w:sz w:val="28"/>
          <w:szCs w:val="28"/>
        </w:rPr>
        <w:t>175,2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млн рублей или </w:t>
      </w:r>
      <w:r w:rsidR="000C24CC">
        <w:rPr>
          <w:rFonts w:ascii="Times New Roman" w:hAnsi="Times New Roman" w:cs="Times New Roman"/>
          <w:sz w:val="28"/>
          <w:szCs w:val="28"/>
        </w:rPr>
        <w:t>3,5</w:t>
      </w:r>
      <w:r w:rsidRPr="00465696">
        <w:rPr>
          <w:rFonts w:ascii="Times New Roman" w:hAnsi="Times New Roman" w:cs="Times New Roman"/>
          <w:sz w:val="28"/>
          <w:szCs w:val="28"/>
        </w:rPr>
        <w:t>%.</w:t>
      </w:r>
    </w:p>
    <w:p w:rsidR="00F86C9D" w:rsidRDefault="00D376FD" w:rsidP="00F86C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Таким образом, уровень экономии </w:t>
      </w:r>
      <w:r w:rsidR="00EF2CD5" w:rsidRPr="00465696">
        <w:rPr>
          <w:rFonts w:ascii="Times New Roman" w:hAnsi="Times New Roman" w:cs="Times New Roman"/>
          <w:sz w:val="28"/>
          <w:szCs w:val="28"/>
        </w:rPr>
        <w:t xml:space="preserve">закупок, проведенных заказчиками самостоятельно и </w:t>
      </w:r>
      <w:r w:rsidRPr="00465696">
        <w:rPr>
          <w:rFonts w:ascii="Times New Roman" w:hAnsi="Times New Roman" w:cs="Times New Roman"/>
          <w:sz w:val="28"/>
          <w:szCs w:val="28"/>
        </w:rPr>
        <w:t xml:space="preserve">муниципальных закупок 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в </w:t>
      </w:r>
      <w:r w:rsidR="008D07CE" w:rsidRPr="00465696">
        <w:rPr>
          <w:rFonts w:ascii="Times New Roman" w:hAnsi="Times New Roman" w:cs="Times New Roman"/>
          <w:sz w:val="28"/>
          <w:szCs w:val="28"/>
        </w:rPr>
        <w:t>2</w:t>
      </w:r>
      <w:r w:rsidR="001F45CF" w:rsidRPr="00465696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E53D92" w:rsidRPr="00465696">
        <w:rPr>
          <w:rFonts w:ascii="Times New Roman" w:hAnsi="Times New Roman" w:cs="Times New Roman"/>
          <w:sz w:val="28"/>
          <w:szCs w:val="28"/>
        </w:rPr>
        <w:t>ниже,</w:t>
      </w:r>
      <w:r w:rsidRPr="00465696">
        <w:rPr>
          <w:rFonts w:ascii="Times New Roman" w:hAnsi="Times New Roman" w:cs="Times New Roman"/>
          <w:sz w:val="28"/>
          <w:szCs w:val="28"/>
        </w:rPr>
        <w:t xml:space="preserve"> чем по </w:t>
      </w:r>
      <w:r w:rsidR="00923C43" w:rsidRPr="00465696">
        <w:rPr>
          <w:rFonts w:ascii="Times New Roman" w:hAnsi="Times New Roman" w:cs="Times New Roman"/>
          <w:sz w:val="28"/>
          <w:szCs w:val="28"/>
        </w:rPr>
        <w:t xml:space="preserve">закупкам </w:t>
      </w:r>
      <w:r w:rsidRPr="00465696">
        <w:rPr>
          <w:rFonts w:ascii="Times New Roman" w:hAnsi="Times New Roman" w:cs="Times New Roman"/>
          <w:sz w:val="28"/>
          <w:szCs w:val="28"/>
        </w:rPr>
        <w:t>централизованным</w:t>
      </w:r>
      <w:r w:rsidR="00923C43" w:rsidRPr="00465696">
        <w:rPr>
          <w:rFonts w:ascii="Times New Roman" w:hAnsi="Times New Roman" w:cs="Times New Roman"/>
          <w:sz w:val="28"/>
          <w:szCs w:val="28"/>
        </w:rPr>
        <w:t xml:space="preserve"> через Комитет</w:t>
      </w:r>
      <w:r w:rsidRPr="00465696">
        <w:rPr>
          <w:rFonts w:ascii="Times New Roman" w:hAnsi="Times New Roman" w:cs="Times New Roman"/>
          <w:sz w:val="28"/>
          <w:szCs w:val="28"/>
        </w:rPr>
        <w:t xml:space="preserve">, что снижает общий показатель экономии </w:t>
      </w:r>
      <w:r w:rsidR="00E53D92" w:rsidRPr="00465696">
        <w:rPr>
          <w:rFonts w:ascii="Times New Roman" w:hAnsi="Times New Roman" w:cs="Times New Roman"/>
          <w:sz w:val="28"/>
          <w:szCs w:val="28"/>
        </w:rPr>
        <w:t xml:space="preserve">по республике. </w:t>
      </w:r>
    </w:p>
    <w:p w:rsidR="00923C43" w:rsidRDefault="00923C43" w:rsidP="00F86C9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С 2018 года</w:t>
      </w:r>
      <w:r w:rsidR="00786570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511B9C" w:rsidRPr="00465696">
        <w:rPr>
          <w:rFonts w:ascii="Times New Roman" w:hAnsi="Times New Roman" w:cs="Times New Roman"/>
          <w:sz w:val="28"/>
          <w:szCs w:val="28"/>
        </w:rPr>
        <w:t xml:space="preserve">наблюдается рост среднего уровня конкуренции, 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с показателя 1,4 заявки на </w:t>
      </w:r>
      <w:r w:rsidR="005C60FE">
        <w:rPr>
          <w:rFonts w:ascii="Times New Roman" w:hAnsi="Times New Roman" w:cs="Times New Roman"/>
          <w:sz w:val="28"/>
          <w:szCs w:val="28"/>
        </w:rPr>
        <w:t xml:space="preserve">1 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закупку </w:t>
      </w:r>
      <w:r w:rsidR="00511B9C" w:rsidRPr="00465696">
        <w:rPr>
          <w:rFonts w:ascii="Times New Roman" w:hAnsi="Times New Roman" w:cs="Times New Roman"/>
          <w:sz w:val="28"/>
          <w:szCs w:val="28"/>
        </w:rPr>
        <w:t xml:space="preserve">в 2017 году до 1,6 в 2018 году и 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достиг </w:t>
      </w:r>
      <w:r w:rsidR="00511B9C" w:rsidRPr="00465696">
        <w:rPr>
          <w:rFonts w:ascii="Times New Roman" w:hAnsi="Times New Roman" w:cs="Times New Roman"/>
          <w:sz w:val="28"/>
          <w:szCs w:val="28"/>
        </w:rPr>
        <w:t xml:space="preserve">за </w:t>
      </w:r>
      <w:r w:rsidR="00AE5361">
        <w:rPr>
          <w:rFonts w:ascii="Times New Roman" w:hAnsi="Times New Roman" w:cs="Times New Roman"/>
          <w:sz w:val="28"/>
          <w:szCs w:val="28"/>
        </w:rPr>
        <w:t>9</w:t>
      </w:r>
      <w:r w:rsidR="00511B9C" w:rsidRPr="00465696">
        <w:rPr>
          <w:rFonts w:ascii="Times New Roman" w:hAnsi="Times New Roman" w:cs="Times New Roman"/>
          <w:sz w:val="28"/>
          <w:szCs w:val="28"/>
        </w:rPr>
        <w:t xml:space="preserve"> месяцев 2019 года</w:t>
      </w:r>
      <w:r w:rsidR="00C8302B" w:rsidRPr="00465696">
        <w:rPr>
          <w:rFonts w:ascii="Times New Roman" w:hAnsi="Times New Roman" w:cs="Times New Roman"/>
          <w:sz w:val="28"/>
          <w:szCs w:val="28"/>
        </w:rPr>
        <w:t xml:space="preserve"> значения 1,9</w:t>
      </w:r>
      <w:r w:rsidR="00653507">
        <w:rPr>
          <w:rFonts w:ascii="Times New Roman" w:hAnsi="Times New Roman" w:cs="Times New Roman"/>
          <w:sz w:val="28"/>
          <w:szCs w:val="28"/>
        </w:rPr>
        <w:t xml:space="preserve"> заявки на 1 закупку</w:t>
      </w:r>
      <w:r w:rsidR="00511B9C" w:rsidRPr="00465696">
        <w:rPr>
          <w:rFonts w:ascii="Times New Roman" w:hAnsi="Times New Roman" w:cs="Times New Roman"/>
          <w:sz w:val="28"/>
          <w:szCs w:val="28"/>
        </w:rPr>
        <w:t>.</w:t>
      </w:r>
      <w:r w:rsidR="00EF2CD5" w:rsidRPr="00465696">
        <w:rPr>
          <w:rFonts w:ascii="Times New Roman" w:hAnsi="Times New Roman" w:cs="Times New Roman"/>
          <w:sz w:val="28"/>
          <w:szCs w:val="28"/>
        </w:rPr>
        <w:tab/>
      </w:r>
    </w:p>
    <w:p w:rsidR="00511B9C" w:rsidRPr="00465696" w:rsidRDefault="00C8302B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="00103727">
        <w:rPr>
          <w:rFonts w:ascii="Times New Roman" w:hAnsi="Times New Roman" w:cs="Times New Roman"/>
          <w:sz w:val="28"/>
          <w:szCs w:val="28"/>
        </w:rPr>
        <w:t xml:space="preserve">что </w:t>
      </w:r>
      <w:r w:rsidRPr="00465696">
        <w:rPr>
          <w:rFonts w:ascii="Times New Roman" w:hAnsi="Times New Roman" w:cs="Times New Roman"/>
          <w:sz w:val="28"/>
          <w:szCs w:val="28"/>
        </w:rPr>
        <w:t xml:space="preserve">наивысший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уровень конкуренции </w:t>
      </w:r>
      <w:r w:rsidRPr="00465696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31947" w:rsidRPr="00465696">
        <w:rPr>
          <w:rFonts w:ascii="Times New Roman" w:hAnsi="Times New Roman" w:cs="Times New Roman"/>
          <w:sz w:val="28"/>
          <w:szCs w:val="28"/>
        </w:rPr>
        <w:t>по закупкам продуктов питания</w:t>
      </w:r>
      <w:r w:rsidR="00103727">
        <w:rPr>
          <w:rFonts w:ascii="Times New Roman" w:hAnsi="Times New Roman" w:cs="Times New Roman"/>
          <w:sz w:val="28"/>
          <w:szCs w:val="28"/>
        </w:rPr>
        <w:t xml:space="preserve"> (в среднем 3 заявки на 1</w:t>
      </w:r>
      <w:r w:rsidRPr="00465696">
        <w:rPr>
          <w:rFonts w:ascii="Times New Roman" w:hAnsi="Times New Roman" w:cs="Times New Roman"/>
          <w:sz w:val="28"/>
          <w:szCs w:val="28"/>
        </w:rPr>
        <w:t xml:space="preserve"> закупку)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, </w:t>
      </w:r>
      <w:r w:rsidR="008778E7" w:rsidRPr="008778E7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8778E7" w:rsidRPr="008778E7">
        <w:rPr>
          <w:rFonts w:ascii="Times New Roman" w:hAnsi="Times New Roman" w:cs="Times New Roman"/>
          <w:sz w:val="28"/>
          <w:szCs w:val="28"/>
        </w:rPr>
        <w:lastRenderedPageBreak/>
        <w:t>проектированию и экспертизе</w:t>
      </w:r>
      <w:r w:rsidR="00951193" w:rsidRPr="00465696">
        <w:rPr>
          <w:rFonts w:ascii="Times New Roman" w:hAnsi="Times New Roman" w:cs="Times New Roman"/>
          <w:sz w:val="28"/>
          <w:szCs w:val="28"/>
        </w:rPr>
        <w:t xml:space="preserve"> </w:t>
      </w:r>
      <w:r w:rsidR="00103727">
        <w:rPr>
          <w:rFonts w:ascii="Times New Roman" w:hAnsi="Times New Roman" w:cs="Times New Roman"/>
          <w:sz w:val="28"/>
          <w:szCs w:val="28"/>
        </w:rPr>
        <w:t>(</w:t>
      </w:r>
      <w:r w:rsidRPr="00465696">
        <w:rPr>
          <w:rFonts w:ascii="Times New Roman" w:hAnsi="Times New Roman" w:cs="Times New Roman"/>
          <w:sz w:val="28"/>
          <w:szCs w:val="28"/>
        </w:rPr>
        <w:t>2,</w:t>
      </w:r>
      <w:r w:rsidR="00951193" w:rsidRPr="00465696">
        <w:rPr>
          <w:rFonts w:ascii="Times New Roman" w:hAnsi="Times New Roman" w:cs="Times New Roman"/>
          <w:sz w:val="28"/>
          <w:szCs w:val="28"/>
        </w:rPr>
        <w:t>4</w:t>
      </w:r>
      <w:r w:rsidR="00103727">
        <w:rPr>
          <w:rFonts w:ascii="Times New Roman" w:hAnsi="Times New Roman" w:cs="Times New Roman"/>
          <w:sz w:val="28"/>
          <w:szCs w:val="28"/>
        </w:rPr>
        <w:t xml:space="preserve"> заявки на 1 закупку)</w:t>
      </w:r>
      <w:r w:rsidRPr="00465696">
        <w:rPr>
          <w:rFonts w:ascii="Times New Roman" w:hAnsi="Times New Roman" w:cs="Times New Roman"/>
          <w:sz w:val="28"/>
          <w:szCs w:val="28"/>
        </w:rPr>
        <w:t xml:space="preserve">, в сфере строительных работ </w:t>
      </w:r>
      <w:r w:rsidR="00103727">
        <w:rPr>
          <w:rFonts w:ascii="Times New Roman" w:hAnsi="Times New Roman" w:cs="Times New Roman"/>
          <w:sz w:val="28"/>
          <w:szCs w:val="28"/>
        </w:rPr>
        <w:t>(</w:t>
      </w:r>
      <w:r w:rsidRPr="00465696">
        <w:rPr>
          <w:rFonts w:ascii="Times New Roman" w:hAnsi="Times New Roman" w:cs="Times New Roman"/>
          <w:sz w:val="28"/>
          <w:szCs w:val="28"/>
        </w:rPr>
        <w:t>2,3 заявки</w:t>
      </w:r>
      <w:r w:rsidR="00103727">
        <w:rPr>
          <w:rFonts w:ascii="Times New Roman" w:hAnsi="Times New Roman" w:cs="Times New Roman"/>
          <w:sz w:val="28"/>
          <w:szCs w:val="28"/>
        </w:rPr>
        <w:t>)</w:t>
      </w:r>
      <w:r w:rsidR="009430B4">
        <w:rPr>
          <w:rFonts w:ascii="Times New Roman" w:hAnsi="Times New Roman" w:cs="Times New Roman"/>
          <w:sz w:val="28"/>
          <w:szCs w:val="28"/>
        </w:rPr>
        <w:t xml:space="preserve">, </w:t>
      </w:r>
      <w:r w:rsidR="0010372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430B4">
        <w:rPr>
          <w:rFonts w:ascii="Times New Roman" w:hAnsi="Times New Roman" w:cs="Times New Roman"/>
          <w:sz w:val="28"/>
          <w:szCs w:val="28"/>
        </w:rPr>
        <w:t>закупк</w:t>
      </w:r>
      <w:r w:rsidR="00103727">
        <w:rPr>
          <w:rFonts w:ascii="Times New Roman" w:hAnsi="Times New Roman" w:cs="Times New Roman"/>
          <w:sz w:val="28"/>
          <w:szCs w:val="28"/>
        </w:rPr>
        <w:t>и</w:t>
      </w:r>
      <w:r w:rsidR="009430B4">
        <w:rPr>
          <w:rFonts w:ascii="Times New Roman" w:hAnsi="Times New Roman" w:cs="Times New Roman"/>
          <w:sz w:val="28"/>
          <w:szCs w:val="28"/>
        </w:rPr>
        <w:t xml:space="preserve"> машин и оборудования </w:t>
      </w:r>
      <w:r w:rsidR="00103727">
        <w:rPr>
          <w:rFonts w:ascii="Times New Roman" w:hAnsi="Times New Roman" w:cs="Times New Roman"/>
          <w:sz w:val="28"/>
          <w:szCs w:val="28"/>
        </w:rPr>
        <w:t>(</w:t>
      </w:r>
      <w:r w:rsidR="009430B4">
        <w:rPr>
          <w:rFonts w:ascii="Times New Roman" w:hAnsi="Times New Roman" w:cs="Times New Roman"/>
          <w:sz w:val="28"/>
          <w:szCs w:val="28"/>
        </w:rPr>
        <w:t xml:space="preserve">2 </w:t>
      </w:r>
      <w:r w:rsidR="00103727">
        <w:rPr>
          <w:rFonts w:ascii="Times New Roman" w:hAnsi="Times New Roman" w:cs="Times New Roman"/>
          <w:sz w:val="28"/>
          <w:szCs w:val="28"/>
        </w:rPr>
        <w:t>заявки)</w:t>
      </w:r>
      <w:r w:rsidRPr="00465696">
        <w:rPr>
          <w:rFonts w:ascii="Times New Roman" w:hAnsi="Times New Roman" w:cs="Times New Roman"/>
          <w:sz w:val="28"/>
          <w:szCs w:val="28"/>
        </w:rPr>
        <w:t xml:space="preserve">. Наименьшее количество заявок поступает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при </w:t>
      </w:r>
      <w:r w:rsidRPr="00465696">
        <w:rPr>
          <w:rFonts w:ascii="Times New Roman" w:hAnsi="Times New Roman" w:cs="Times New Roman"/>
          <w:sz w:val="28"/>
          <w:szCs w:val="28"/>
        </w:rPr>
        <w:t xml:space="preserve">проведении закупок на поставку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лекарственных средств – </w:t>
      </w:r>
      <w:r w:rsidR="00951193" w:rsidRPr="00465696">
        <w:rPr>
          <w:rFonts w:ascii="Times New Roman" w:hAnsi="Times New Roman" w:cs="Times New Roman"/>
          <w:sz w:val="28"/>
          <w:szCs w:val="28"/>
        </w:rPr>
        <w:t>1,1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. Данное обстоятельство связано с тем, что большое количество закупок лекарственных средств признаны несостоявшимися по причине отсутствия </w:t>
      </w:r>
      <w:r w:rsidR="00103727">
        <w:rPr>
          <w:rFonts w:ascii="Times New Roman" w:hAnsi="Times New Roman" w:cs="Times New Roman"/>
          <w:sz w:val="28"/>
          <w:szCs w:val="28"/>
        </w:rPr>
        <w:t>направлен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ных заявок. </w:t>
      </w:r>
      <w:r w:rsidRPr="00465696">
        <w:rPr>
          <w:rFonts w:ascii="Times New Roman" w:hAnsi="Times New Roman" w:cs="Times New Roman"/>
          <w:sz w:val="28"/>
          <w:szCs w:val="28"/>
        </w:rPr>
        <w:t>Одной из п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ричин низкой активности участников по закупкам лекарственных средств </w:t>
      </w:r>
      <w:r w:rsidRPr="00465696">
        <w:rPr>
          <w:rFonts w:ascii="Times New Roman" w:hAnsi="Times New Roman" w:cs="Times New Roman"/>
          <w:sz w:val="28"/>
          <w:szCs w:val="28"/>
        </w:rPr>
        <w:t>является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 принятие Минздравом России порядка расчета начальной (максимальной) цены контракта, предусматривающего 4 варианта расчета цены и выбора наименьшего, который не всегда отражает реальную стоимость качественного препарата.</w:t>
      </w:r>
      <w:r w:rsidR="00CF1FCC" w:rsidRPr="00CF1FCC">
        <w:rPr>
          <w:rFonts w:ascii="Times New Roman" w:hAnsi="Times New Roman" w:cs="Times New Roman"/>
          <w:sz w:val="28"/>
          <w:szCs w:val="28"/>
        </w:rPr>
        <w:t xml:space="preserve"> </w:t>
      </w:r>
      <w:r w:rsidR="00CF1FCC" w:rsidRPr="00465696">
        <w:rPr>
          <w:rFonts w:ascii="Times New Roman" w:hAnsi="Times New Roman" w:cs="Times New Roman"/>
          <w:sz w:val="28"/>
          <w:szCs w:val="28"/>
        </w:rPr>
        <w:t>В результате чего, закупки по препаратам затягиваются на 2-3 месяца.</w:t>
      </w:r>
      <w:r w:rsidR="00CF1FCC">
        <w:rPr>
          <w:rFonts w:ascii="Times New Roman" w:hAnsi="Times New Roman" w:cs="Times New Roman"/>
          <w:sz w:val="28"/>
          <w:szCs w:val="28"/>
        </w:rPr>
        <w:t xml:space="preserve">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Данная проблема отмечается во всех регионах Российской Федерации, где каждая 4 закупка лекарственных средств признается несостоявшейся. </w:t>
      </w:r>
    </w:p>
    <w:p w:rsidR="00511B9C" w:rsidRDefault="00511B9C" w:rsidP="0089216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В товарной структуре закупок за </w:t>
      </w:r>
      <w:r w:rsidR="000C24CC">
        <w:rPr>
          <w:rFonts w:ascii="Times New Roman" w:hAnsi="Times New Roman" w:cs="Times New Roman"/>
          <w:sz w:val="28"/>
          <w:szCs w:val="28"/>
        </w:rPr>
        <w:t>9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месяцев 2019 года наибольшими объемами отличаются закупки по следующим сферам: строительные работы – </w:t>
      </w:r>
      <w:r w:rsidR="00CD7932">
        <w:rPr>
          <w:rFonts w:ascii="Times New Roman" w:hAnsi="Times New Roman" w:cs="Times New Roman"/>
          <w:sz w:val="28"/>
          <w:szCs w:val="28"/>
        </w:rPr>
        <w:t>10,9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DD29E4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рублей, лекарственные</w:t>
      </w:r>
      <w:r w:rsidR="00DD29E4">
        <w:rPr>
          <w:rFonts w:ascii="Times New Roman" w:hAnsi="Times New Roman" w:cs="Times New Roman"/>
          <w:sz w:val="28"/>
          <w:szCs w:val="28"/>
        </w:rPr>
        <w:t xml:space="preserve"> препараты</w:t>
      </w:r>
      <w:r w:rsidRPr="00465696">
        <w:rPr>
          <w:rFonts w:ascii="Times New Roman" w:hAnsi="Times New Roman" w:cs="Times New Roman"/>
          <w:sz w:val="28"/>
          <w:szCs w:val="28"/>
        </w:rPr>
        <w:t xml:space="preserve"> и материалы, применяемые в медицинских целях – </w:t>
      </w:r>
      <w:r w:rsidR="00951193" w:rsidRPr="00465696">
        <w:rPr>
          <w:rFonts w:ascii="Times New Roman" w:hAnsi="Times New Roman" w:cs="Times New Roman"/>
          <w:sz w:val="28"/>
          <w:szCs w:val="28"/>
        </w:rPr>
        <w:t>2</w:t>
      </w:r>
      <w:r w:rsidRPr="00465696">
        <w:rPr>
          <w:rFonts w:ascii="Times New Roman" w:hAnsi="Times New Roman" w:cs="Times New Roman"/>
          <w:sz w:val="28"/>
          <w:szCs w:val="28"/>
        </w:rPr>
        <w:t>,</w:t>
      </w:r>
      <w:r w:rsidR="00CD7932">
        <w:rPr>
          <w:rFonts w:ascii="Times New Roman" w:hAnsi="Times New Roman" w:cs="Times New Roman"/>
          <w:sz w:val="28"/>
          <w:szCs w:val="28"/>
        </w:rPr>
        <w:t>6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DD29E4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рублей, машины и оборудование – </w:t>
      </w:r>
      <w:r w:rsidR="00951193" w:rsidRPr="00465696">
        <w:rPr>
          <w:rFonts w:ascii="Times New Roman" w:hAnsi="Times New Roman" w:cs="Times New Roman"/>
          <w:sz w:val="28"/>
          <w:szCs w:val="28"/>
        </w:rPr>
        <w:t>1,</w:t>
      </w:r>
      <w:r w:rsidR="00CD7932">
        <w:rPr>
          <w:rFonts w:ascii="Times New Roman" w:hAnsi="Times New Roman" w:cs="Times New Roman"/>
          <w:sz w:val="28"/>
          <w:szCs w:val="28"/>
        </w:rPr>
        <w:t>5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рублей, продукты питания – 0,</w:t>
      </w:r>
      <w:r w:rsidR="00951193" w:rsidRPr="00465696">
        <w:rPr>
          <w:rFonts w:ascii="Times New Roman" w:hAnsi="Times New Roman" w:cs="Times New Roman"/>
          <w:sz w:val="28"/>
          <w:szCs w:val="28"/>
        </w:rPr>
        <w:t>9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61A6D">
        <w:rPr>
          <w:rFonts w:ascii="Times New Roman" w:hAnsi="Times New Roman" w:cs="Times New Roman"/>
          <w:sz w:val="28"/>
          <w:szCs w:val="28"/>
        </w:rPr>
        <w:t>, проектные и изыскательские работы – 0,5 млрд</w:t>
      </w:r>
      <w:r w:rsidR="00CD7932">
        <w:rPr>
          <w:rFonts w:ascii="Times New Roman" w:hAnsi="Times New Roman" w:cs="Times New Roman"/>
          <w:sz w:val="28"/>
          <w:szCs w:val="28"/>
        </w:rPr>
        <w:t>.</w:t>
      </w:r>
      <w:r w:rsidR="00561A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31947" w:rsidRPr="00F86C9D" w:rsidRDefault="00F86C9D" w:rsidP="00F86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731947" w:rsidRPr="00465696">
        <w:rPr>
          <w:rFonts w:ascii="Times New Roman" w:hAnsi="Times New Roman" w:cs="Times New Roman"/>
          <w:sz w:val="28"/>
          <w:szCs w:val="28"/>
        </w:rPr>
        <w:t xml:space="preserve">Среди республиканских органов исполнительной власти (с учетом их подведомственных учреждений) по объемам закупок отличаются следующие: </w:t>
      </w:r>
    </w:p>
    <w:p w:rsidR="00E22553" w:rsidRDefault="00731947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РД – </w:t>
      </w:r>
      <w:r w:rsidR="000C6D74">
        <w:rPr>
          <w:rFonts w:ascii="Times New Roman" w:hAnsi="Times New Roman" w:cs="Times New Roman"/>
          <w:sz w:val="28"/>
          <w:szCs w:val="28"/>
        </w:rPr>
        <w:t>6</w:t>
      </w:r>
      <w:r w:rsidR="007B71BF" w:rsidRPr="00465696">
        <w:rPr>
          <w:rFonts w:ascii="Times New Roman" w:hAnsi="Times New Roman" w:cs="Times New Roman"/>
          <w:sz w:val="28"/>
          <w:szCs w:val="28"/>
        </w:rPr>
        <w:t>,2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(экономия – 5</w:t>
      </w:r>
      <w:r w:rsidR="000C6D74">
        <w:rPr>
          <w:rFonts w:ascii="Times New Roman" w:hAnsi="Times New Roman" w:cs="Times New Roman"/>
          <w:sz w:val="28"/>
          <w:szCs w:val="28"/>
        </w:rPr>
        <w:t>60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DD29E4">
        <w:rPr>
          <w:rFonts w:ascii="Times New Roman" w:hAnsi="Times New Roman" w:cs="Times New Roman"/>
          <w:sz w:val="28"/>
          <w:szCs w:val="28"/>
        </w:rPr>
        <w:t xml:space="preserve">лей </w:t>
      </w:r>
      <w:r w:rsidR="00E22553">
        <w:rPr>
          <w:rFonts w:ascii="Times New Roman" w:hAnsi="Times New Roman" w:cs="Times New Roman"/>
          <w:sz w:val="28"/>
          <w:szCs w:val="28"/>
        </w:rPr>
        <w:t>(</w:t>
      </w:r>
      <w:r w:rsidR="00AE5361">
        <w:rPr>
          <w:rFonts w:ascii="Times New Roman" w:hAnsi="Times New Roman" w:cs="Times New Roman"/>
          <w:sz w:val="28"/>
          <w:szCs w:val="28"/>
        </w:rPr>
        <w:t>8,2</w:t>
      </w:r>
      <w:r w:rsidR="00E22553">
        <w:rPr>
          <w:rFonts w:ascii="Times New Roman" w:hAnsi="Times New Roman" w:cs="Times New Roman"/>
          <w:sz w:val="28"/>
          <w:szCs w:val="28"/>
        </w:rPr>
        <w:t>%)</w:t>
      </w:r>
      <w:r w:rsidR="00C21493">
        <w:rPr>
          <w:rFonts w:ascii="Times New Roman" w:hAnsi="Times New Roman" w:cs="Times New Roman"/>
          <w:sz w:val="28"/>
          <w:szCs w:val="28"/>
        </w:rPr>
        <w:t>,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конкуренция-1,7)</w:t>
      </w:r>
      <w:r w:rsidR="00C21493">
        <w:rPr>
          <w:rFonts w:ascii="Times New Roman" w:hAnsi="Times New Roman" w:cs="Times New Roman"/>
          <w:sz w:val="28"/>
          <w:szCs w:val="28"/>
        </w:rPr>
        <w:t>;</w:t>
      </w:r>
    </w:p>
    <w:p w:rsidR="00E22553" w:rsidRDefault="00731947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РД – </w:t>
      </w:r>
      <w:r w:rsidR="000C6D74">
        <w:rPr>
          <w:rFonts w:ascii="Times New Roman" w:hAnsi="Times New Roman" w:cs="Times New Roman"/>
          <w:sz w:val="28"/>
          <w:szCs w:val="28"/>
        </w:rPr>
        <w:t>5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(экономия – </w:t>
      </w:r>
      <w:r w:rsidR="000C6D74">
        <w:rPr>
          <w:rFonts w:ascii="Times New Roman" w:hAnsi="Times New Roman" w:cs="Times New Roman"/>
          <w:sz w:val="28"/>
          <w:szCs w:val="28"/>
        </w:rPr>
        <w:t>278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млн руб.</w:t>
      </w:r>
      <w:r w:rsidR="00C21493">
        <w:rPr>
          <w:rFonts w:ascii="Times New Roman" w:hAnsi="Times New Roman" w:cs="Times New Roman"/>
          <w:sz w:val="28"/>
          <w:szCs w:val="28"/>
        </w:rPr>
        <w:t xml:space="preserve"> (</w:t>
      </w:r>
      <w:r w:rsidR="00AE5361">
        <w:rPr>
          <w:rFonts w:ascii="Times New Roman" w:hAnsi="Times New Roman" w:cs="Times New Roman"/>
          <w:sz w:val="28"/>
          <w:szCs w:val="28"/>
        </w:rPr>
        <w:t>5,3</w:t>
      </w:r>
      <w:r w:rsidR="00C21493">
        <w:rPr>
          <w:rFonts w:ascii="Times New Roman" w:hAnsi="Times New Roman" w:cs="Times New Roman"/>
          <w:sz w:val="28"/>
          <w:szCs w:val="28"/>
        </w:rPr>
        <w:t xml:space="preserve">%), </w:t>
      </w:r>
      <w:r w:rsidR="007B71BF" w:rsidRPr="00465696">
        <w:rPr>
          <w:rFonts w:ascii="Times New Roman" w:hAnsi="Times New Roman" w:cs="Times New Roman"/>
          <w:sz w:val="28"/>
          <w:szCs w:val="28"/>
        </w:rPr>
        <w:t xml:space="preserve"> конкуренция-</w:t>
      </w:r>
      <w:r w:rsidR="007644EA" w:rsidRPr="00465696">
        <w:rPr>
          <w:rFonts w:ascii="Times New Roman" w:hAnsi="Times New Roman" w:cs="Times New Roman"/>
          <w:sz w:val="28"/>
          <w:szCs w:val="28"/>
        </w:rPr>
        <w:t>2,1</w:t>
      </w:r>
      <w:r w:rsidR="007B71BF" w:rsidRPr="00465696">
        <w:rPr>
          <w:rFonts w:ascii="Times New Roman" w:hAnsi="Times New Roman" w:cs="Times New Roman"/>
          <w:sz w:val="28"/>
          <w:szCs w:val="28"/>
        </w:rPr>
        <w:t>)</w:t>
      </w:r>
      <w:r w:rsidR="00C21493">
        <w:rPr>
          <w:rFonts w:ascii="Times New Roman" w:hAnsi="Times New Roman" w:cs="Times New Roman"/>
          <w:sz w:val="28"/>
          <w:szCs w:val="28"/>
        </w:rPr>
        <w:t>;</w:t>
      </w:r>
    </w:p>
    <w:p w:rsidR="00E22553" w:rsidRDefault="00731947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Министерство строительства и жилищно-коммунального хозяйства РД – </w:t>
      </w:r>
      <w:r w:rsidR="000C6D74">
        <w:rPr>
          <w:rFonts w:ascii="Times New Roman" w:hAnsi="Times New Roman" w:cs="Times New Roman"/>
          <w:sz w:val="28"/>
          <w:szCs w:val="28"/>
        </w:rPr>
        <w:t>2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(экономия – 60 млн руб.</w:t>
      </w:r>
      <w:r w:rsidR="00E22553">
        <w:rPr>
          <w:rFonts w:ascii="Times New Roman" w:hAnsi="Times New Roman" w:cs="Times New Roman"/>
          <w:sz w:val="28"/>
          <w:szCs w:val="28"/>
        </w:rPr>
        <w:t xml:space="preserve"> (</w:t>
      </w:r>
      <w:r w:rsidR="000541E0">
        <w:rPr>
          <w:rFonts w:ascii="Times New Roman" w:hAnsi="Times New Roman" w:cs="Times New Roman"/>
          <w:sz w:val="28"/>
          <w:szCs w:val="28"/>
        </w:rPr>
        <w:t>3</w:t>
      </w:r>
      <w:r w:rsidR="00E22553">
        <w:rPr>
          <w:rFonts w:ascii="Times New Roman" w:hAnsi="Times New Roman" w:cs="Times New Roman"/>
          <w:sz w:val="28"/>
          <w:szCs w:val="28"/>
        </w:rPr>
        <w:t>%)</w:t>
      </w:r>
      <w:r w:rsidR="00C21493">
        <w:rPr>
          <w:rFonts w:ascii="Times New Roman" w:hAnsi="Times New Roman" w:cs="Times New Roman"/>
          <w:sz w:val="28"/>
          <w:szCs w:val="28"/>
        </w:rPr>
        <w:t>,</w:t>
      </w:r>
      <w:r w:rsidR="007644EA" w:rsidRPr="00465696">
        <w:rPr>
          <w:rFonts w:ascii="Times New Roman" w:hAnsi="Times New Roman" w:cs="Times New Roman"/>
          <w:sz w:val="28"/>
          <w:szCs w:val="28"/>
        </w:rPr>
        <w:t xml:space="preserve"> конкуренция-2,</w:t>
      </w:r>
      <w:r w:rsidR="000C6D74">
        <w:rPr>
          <w:rFonts w:ascii="Times New Roman" w:hAnsi="Times New Roman" w:cs="Times New Roman"/>
          <w:sz w:val="28"/>
          <w:szCs w:val="28"/>
        </w:rPr>
        <w:t>5</w:t>
      </w:r>
      <w:r w:rsidR="007644EA" w:rsidRPr="00465696">
        <w:rPr>
          <w:rFonts w:ascii="Times New Roman" w:hAnsi="Times New Roman" w:cs="Times New Roman"/>
          <w:sz w:val="28"/>
          <w:szCs w:val="28"/>
        </w:rPr>
        <w:t>)</w:t>
      </w:r>
      <w:r w:rsidR="00C21493">
        <w:rPr>
          <w:rFonts w:ascii="Times New Roman" w:hAnsi="Times New Roman" w:cs="Times New Roman"/>
          <w:sz w:val="28"/>
          <w:szCs w:val="28"/>
        </w:rPr>
        <w:t>;</w:t>
      </w:r>
    </w:p>
    <w:p w:rsidR="00E22553" w:rsidRDefault="00731947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>Министерство образования и науки РД – 0,</w:t>
      </w:r>
      <w:r w:rsidR="007644EA" w:rsidRPr="00465696">
        <w:rPr>
          <w:rFonts w:ascii="Times New Roman" w:hAnsi="Times New Roman" w:cs="Times New Roman"/>
          <w:sz w:val="28"/>
          <w:szCs w:val="28"/>
        </w:rPr>
        <w:t>4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D29E4">
        <w:rPr>
          <w:rFonts w:ascii="Times New Roman" w:hAnsi="Times New Roman" w:cs="Times New Roman"/>
          <w:sz w:val="28"/>
          <w:szCs w:val="28"/>
        </w:rPr>
        <w:t xml:space="preserve"> (экономия – 9 млн. рублей</w:t>
      </w:r>
      <w:r w:rsidR="000541E0">
        <w:rPr>
          <w:rFonts w:ascii="Times New Roman" w:hAnsi="Times New Roman" w:cs="Times New Roman"/>
          <w:sz w:val="28"/>
          <w:szCs w:val="28"/>
        </w:rPr>
        <w:t xml:space="preserve"> (2,2%)</w:t>
      </w:r>
      <w:r w:rsidR="00C21493">
        <w:rPr>
          <w:rFonts w:ascii="Times New Roman" w:hAnsi="Times New Roman" w:cs="Times New Roman"/>
          <w:sz w:val="28"/>
          <w:szCs w:val="28"/>
        </w:rPr>
        <w:t>, конкуренция-1,7);</w:t>
      </w:r>
    </w:p>
    <w:p w:rsidR="00731947" w:rsidRPr="00465696" w:rsidRDefault="007644EA" w:rsidP="0089216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lastRenderedPageBreak/>
        <w:t xml:space="preserve">МЧС </w:t>
      </w:r>
      <w:r w:rsidR="00C21493">
        <w:rPr>
          <w:rFonts w:ascii="Times New Roman" w:hAnsi="Times New Roman" w:cs="Times New Roman"/>
          <w:sz w:val="28"/>
          <w:szCs w:val="28"/>
        </w:rPr>
        <w:t xml:space="preserve">по РД </w:t>
      </w:r>
      <w:r w:rsidRPr="00465696">
        <w:rPr>
          <w:rFonts w:ascii="Times New Roman" w:hAnsi="Times New Roman" w:cs="Times New Roman"/>
          <w:sz w:val="28"/>
          <w:szCs w:val="28"/>
        </w:rPr>
        <w:t>– 0,</w:t>
      </w:r>
      <w:r w:rsidR="00291248">
        <w:rPr>
          <w:rFonts w:ascii="Times New Roman" w:hAnsi="Times New Roman" w:cs="Times New Roman"/>
          <w:sz w:val="28"/>
          <w:szCs w:val="28"/>
        </w:rPr>
        <w:t>3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</w:t>
      </w:r>
      <w:r w:rsidR="00C21493">
        <w:rPr>
          <w:rFonts w:ascii="Times New Roman" w:hAnsi="Times New Roman" w:cs="Times New Roman"/>
          <w:sz w:val="28"/>
          <w:szCs w:val="28"/>
        </w:rPr>
        <w:t>.</w:t>
      </w:r>
      <w:r w:rsidRPr="00465696">
        <w:rPr>
          <w:rFonts w:ascii="Times New Roman" w:hAnsi="Times New Roman" w:cs="Times New Roman"/>
          <w:sz w:val="28"/>
          <w:szCs w:val="28"/>
        </w:rPr>
        <w:t xml:space="preserve"> рублей (экономия – </w:t>
      </w:r>
      <w:r w:rsidR="00291248">
        <w:rPr>
          <w:rFonts w:ascii="Times New Roman" w:hAnsi="Times New Roman" w:cs="Times New Roman"/>
          <w:sz w:val="28"/>
          <w:szCs w:val="28"/>
        </w:rPr>
        <w:t>4,1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млн руб.</w:t>
      </w:r>
      <w:r w:rsidR="000541E0">
        <w:rPr>
          <w:rFonts w:ascii="Times New Roman" w:hAnsi="Times New Roman" w:cs="Times New Roman"/>
          <w:sz w:val="28"/>
          <w:szCs w:val="28"/>
        </w:rPr>
        <w:t xml:space="preserve"> (1</w:t>
      </w:r>
      <w:r w:rsidR="00291248">
        <w:rPr>
          <w:rFonts w:ascii="Times New Roman" w:hAnsi="Times New Roman" w:cs="Times New Roman"/>
          <w:sz w:val="28"/>
          <w:szCs w:val="28"/>
        </w:rPr>
        <w:t>,3</w:t>
      </w:r>
      <w:r w:rsidR="000541E0">
        <w:rPr>
          <w:rFonts w:ascii="Times New Roman" w:hAnsi="Times New Roman" w:cs="Times New Roman"/>
          <w:sz w:val="28"/>
          <w:szCs w:val="28"/>
        </w:rPr>
        <w:t>%)</w:t>
      </w:r>
      <w:r w:rsidR="00C21493">
        <w:rPr>
          <w:rFonts w:ascii="Times New Roman" w:hAnsi="Times New Roman" w:cs="Times New Roman"/>
          <w:sz w:val="28"/>
          <w:szCs w:val="28"/>
        </w:rPr>
        <w:t>,</w:t>
      </w:r>
      <w:r w:rsidRPr="00465696">
        <w:rPr>
          <w:rFonts w:ascii="Times New Roman" w:hAnsi="Times New Roman" w:cs="Times New Roman"/>
          <w:sz w:val="28"/>
          <w:szCs w:val="28"/>
        </w:rPr>
        <w:t xml:space="preserve"> конкуренция-2,5)</w:t>
      </w:r>
      <w:r w:rsidR="000F79BE" w:rsidRPr="00465696">
        <w:rPr>
          <w:rFonts w:ascii="Times New Roman" w:hAnsi="Times New Roman" w:cs="Times New Roman"/>
          <w:sz w:val="28"/>
          <w:szCs w:val="28"/>
        </w:rPr>
        <w:t>.</w:t>
      </w:r>
    </w:p>
    <w:p w:rsidR="006A73DD" w:rsidRDefault="006A73DD" w:rsidP="00892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696">
        <w:rPr>
          <w:rFonts w:ascii="Times New Roman" w:hAnsi="Times New Roman" w:cs="Times New Roman"/>
          <w:sz w:val="28"/>
          <w:szCs w:val="28"/>
        </w:rPr>
        <w:t xml:space="preserve">С дагестанскими поставщиками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5696">
        <w:rPr>
          <w:rFonts w:ascii="Times New Roman" w:hAnsi="Times New Roman" w:cs="Times New Roman"/>
          <w:sz w:val="28"/>
          <w:szCs w:val="28"/>
        </w:rPr>
        <w:t xml:space="preserve">а </w:t>
      </w:r>
      <w:r w:rsidR="00A254CA">
        <w:rPr>
          <w:rFonts w:ascii="Times New Roman" w:hAnsi="Times New Roman" w:cs="Times New Roman"/>
          <w:sz w:val="28"/>
          <w:szCs w:val="28"/>
        </w:rPr>
        <w:t>9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месяцев 2019 года </w:t>
      </w:r>
      <w:r w:rsidR="00C21493">
        <w:rPr>
          <w:rFonts w:ascii="Times New Roman" w:hAnsi="Times New Roman" w:cs="Times New Roman"/>
          <w:sz w:val="28"/>
          <w:szCs w:val="28"/>
        </w:rPr>
        <w:t xml:space="preserve">заключено контрактов </w:t>
      </w:r>
      <w:r w:rsidRPr="00465696">
        <w:rPr>
          <w:rFonts w:ascii="Times New Roman" w:hAnsi="Times New Roman" w:cs="Times New Roman"/>
          <w:sz w:val="28"/>
          <w:szCs w:val="28"/>
        </w:rPr>
        <w:t>на сумму 1</w:t>
      </w:r>
      <w:r w:rsidR="00A254CA">
        <w:rPr>
          <w:rFonts w:ascii="Times New Roman" w:hAnsi="Times New Roman" w:cs="Times New Roman"/>
          <w:sz w:val="28"/>
          <w:szCs w:val="28"/>
        </w:rPr>
        <w:t>5</w:t>
      </w:r>
      <w:r w:rsidRPr="00465696">
        <w:rPr>
          <w:rFonts w:ascii="Times New Roman" w:hAnsi="Times New Roman" w:cs="Times New Roman"/>
          <w:sz w:val="28"/>
          <w:szCs w:val="28"/>
        </w:rPr>
        <w:t>,</w:t>
      </w:r>
      <w:r w:rsidR="00A254CA">
        <w:rPr>
          <w:rFonts w:ascii="Times New Roman" w:hAnsi="Times New Roman" w:cs="Times New Roman"/>
          <w:sz w:val="28"/>
          <w:szCs w:val="28"/>
        </w:rPr>
        <w:t>5</w:t>
      </w:r>
      <w:r w:rsidRPr="00465696">
        <w:rPr>
          <w:rFonts w:ascii="Times New Roman" w:hAnsi="Times New Roman" w:cs="Times New Roman"/>
          <w:sz w:val="28"/>
          <w:szCs w:val="28"/>
        </w:rPr>
        <w:t xml:space="preserve"> млрд. рублей, или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54CA">
        <w:rPr>
          <w:rFonts w:ascii="Times New Roman" w:hAnsi="Times New Roman" w:cs="Times New Roman"/>
          <w:sz w:val="28"/>
          <w:szCs w:val="28"/>
        </w:rPr>
        <w:t>6,4</w:t>
      </w:r>
      <w:r w:rsidRPr="00465696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заключенных контрактов</w:t>
      </w:r>
      <w:r w:rsidRPr="004656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менее 10% из них являются товаропроизводителями. </w:t>
      </w:r>
    </w:p>
    <w:p w:rsidR="005C60FE" w:rsidRPr="00F86C9D" w:rsidRDefault="005C60FE" w:rsidP="00F86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60FE" w:rsidRPr="00F86C9D" w:rsidSect="00E20910">
      <w:footerReference w:type="default" r:id="rId8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59" w:rsidRDefault="00D97D59" w:rsidP="006E7D56">
      <w:pPr>
        <w:spacing w:after="0" w:line="240" w:lineRule="auto"/>
      </w:pPr>
      <w:r>
        <w:separator/>
      </w:r>
    </w:p>
  </w:endnote>
  <w:endnote w:type="continuationSeparator" w:id="0">
    <w:p w:rsidR="00D97D59" w:rsidRDefault="00D97D59" w:rsidP="006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361712"/>
      <w:docPartObj>
        <w:docPartGallery w:val="Page Numbers (Bottom of Page)"/>
        <w:docPartUnique/>
      </w:docPartObj>
    </w:sdtPr>
    <w:sdtEndPr/>
    <w:sdtContent>
      <w:p w:rsidR="00D43276" w:rsidRDefault="00D432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D0">
          <w:rPr>
            <w:noProof/>
          </w:rPr>
          <w:t>2</w:t>
        </w:r>
        <w:r>
          <w:fldChar w:fldCharType="end"/>
        </w:r>
      </w:p>
    </w:sdtContent>
  </w:sdt>
  <w:p w:rsidR="00D43276" w:rsidRDefault="00D432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59" w:rsidRDefault="00D97D59" w:rsidP="006E7D56">
      <w:pPr>
        <w:spacing w:after="0" w:line="240" w:lineRule="auto"/>
      </w:pPr>
      <w:r>
        <w:separator/>
      </w:r>
    </w:p>
  </w:footnote>
  <w:footnote w:type="continuationSeparator" w:id="0">
    <w:p w:rsidR="00D97D59" w:rsidRDefault="00D97D59" w:rsidP="006E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5324"/>
    <w:multiLevelType w:val="hybridMultilevel"/>
    <w:tmpl w:val="A2C29ED0"/>
    <w:lvl w:ilvl="0" w:tplc="F82C4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372F69"/>
    <w:multiLevelType w:val="hybridMultilevel"/>
    <w:tmpl w:val="363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F8"/>
    <w:rsid w:val="00002C49"/>
    <w:rsid w:val="0000697B"/>
    <w:rsid w:val="00021342"/>
    <w:rsid w:val="00035C13"/>
    <w:rsid w:val="000455C3"/>
    <w:rsid w:val="000541E0"/>
    <w:rsid w:val="00065754"/>
    <w:rsid w:val="0007116F"/>
    <w:rsid w:val="000749D2"/>
    <w:rsid w:val="0008725B"/>
    <w:rsid w:val="00090EA6"/>
    <w:rsid w:val="000A60F2"/>
    <w:rsid w:val="000A750E"/>
    <w:rsid w:val="000C24CC"/>
    <w:rsid w:val="000C5D7D"/>
    <w:rsid w:val="000C6D74"/>
    <w:rsid w:val="000C7156"/>
    <w:rsid w:val="000D6B08"/>
    <w:rsid w:val="000F79BE"/>
    <w:rsid w:val="00101945"/>
    <w:rsid w:val="00103727"/>
    <w:rsid w:val="0011675B"/>
    <w:rsid w:val="00120C45"/>
    <w:rsid w:val="00121086"/>
    <w:rsid w:val="00157A1D"/>
    <w:rsid w:val="00157E5F"/>
    <w:rsid w:val="001661F8"/>
    <w:rsid w:val="00167C88"/>
    <w:rsid w:val="00171205"/>
    <w:rsid w:val="00173197"/>
    <w:rsid w:val="00177BB4"/>
    <w:rsid w:val="00180BE4"/>
    <w:rsid w:val="0018236E"/>
    <w:rsid w:val="001A7AF1"/>
    <w:rsid w:val="001C7C16"/>
    <w:rsid w:val="001C7F59"/>
    <w:rsid w:val="001D58F1"/>
    <w:rsid w:val="001D71A0"/>
    <w:rsid w:val="001D7CD5"/>
    <w:rsid w:val="001E4185"/>
    <w:rsid w:val="001F45CF"/>
    <w:rsid w:val="002103E5"/>
    <w:rsid w:val="00212533"/>
    <w:rsid w:val="00212D27"/>
    <w:rsid w:val="00222383"/>
    <w:rsid w:val="0022274C"/>
    <w:rsid w:val="00224BB3"/>
    <w:rsid w:val="00233EA3"/>
    <w:rsid w:val="00242E40"/>
    <w:rsid w:val="00256257"/>
    <w:rsid w:val="002609B4"/>
    <w:rsid w:val="002614FF"/>
    <w:rsid w:val="00261A53"/>
    <w:rsid w:val="002637B8"/>
    <w:rsid w:val="002740A6"/>
    <w:rsid w:val="0028165B"/>
    <w:rsid w:val="002829D1"/>
    <w:rsid w:val="00291248"/>
    <w:rsid w:val="00293EE1"/>
    <w:rsid w:val="00294891"/>
    <w:rsid w:val="002D2570"/>
    <w:rsid w:val="002D5D21"/>
    <w:rsid w:val="002E2A24"/>
    <w:rsid w:val="002E742D"/>
    <w:rsid w:val="002F7FBB"/>
    <w:rsid w:val="00306B16"/>
    <w:rsid w:val="00306EFC"/>
    <w:rsid w:val="00321D85"/>
    <w:rsid w:val="003232F0"/>
    <w:rsid w:val="003258F6"/>
    <w:rsid w:val="00330AFE"/>
    <w:rsid w:val="0034687F"/>
    <w:rsid w:val="003502E7"/>
    <w:rsid w:val="0038381A"/>
    <w:rsid w:val="00397D5C"/>
    <w:rsid w:val="003A001E"/>
    <w:rsid w:val="003A50C8"/>
    <w:rsid w:val="003B61F2"/>
    <w:rsid w:val="003C54C8"/>
    <w:rsid w:val="003D1D79"/>
    <w:rsid w:val="003D68D0"/>
    <w:rsid w:val="003E5D59"/>
    <w:rsid w:val="003F5CD0"/>
    <w:rsid w:val="00403FF9"/>
    <w:rsid w:val="00407FFA"/>
    <w:rsid w:val="00422F9B"/>
    <w:rsid w:val="00425491"/>
    <w:rsid w:val="00426D48"/>
    <w:rsid w:val="00430904"/>
    <w:rsid w:val="00433B98"/>
    <w:rsid w:val="004346F4"/>
    <w:rsid w:val="00435CE5"/>
    <w:rsid w:val="00436913"/>
    <w:rsid w:val="00436E46"/>
    <w:rsid w:val="00441CD7"/>
    <w:rsid w:val="00442AB2"/>
    <w:rsid w:val="00465696"/>
    <w:rsid w:val="0047262F"/>
    <w:rsid w:val="00477CF7"/>
    <w:rsid w:val="00483418"/>
    <w:rsid w:val="00490415"/>
    <w:rsid w:val="00494559"/>
    <w:rsid w:val="00497A46"/>
    <w:rsid w:val="004D29A9"/>
    <w:rsid w:val="004D3111"/>
    <w:rsid w:val="004D580D"/>
    <w:rsid w:val="004F5E60"/>
    <w:rsid w:val="004F7EDE"/>
    <w:rsid w:val="005013DA"/>
    <w:rsid w:val="005101E1"/>
    <w:rsid w:val="00511B9C"/>
    <w:rsid w:val="00512DAF"/>
    <w:rsid w:val="005153A8"/>
    <w:rsid w:val="00516952"/>
    <w:rsid w:val="00527EBE"/>
    <w:rsid w:val="00530950"/>
    <w:rsid w:val="005403FD"/>
    <w:rsid w:val="00546493"/>
    <w:rsid w:val="005526E6"/>
    <w:rsid w:val="00561A6D"/>
    <w:rsid w:val="00577A93"/>
    <w:rsid w:val="00581B8A"/>
    <w:rsid w:val="00582496"/>
    <w:rsid w:val="005A18E7"/>
    <w:rsid w:val="005C60FE"/>
    <w:rsid w:val="005D104A"/>
    <w:rsid w:val="005E13E8"/>
    <w:rsid w:val="005E7A57"/>
    <w:rsid w:val="005F2834"/>
    <w:rsid w:val="005F657B"/>
    <w:rsid w:val="006037E3"/>
    <w:rsid w:val="006039C5"/>
    <w:rsid w:val="006071F6"/>
    <w:rsid w:val="006144B4"/>
    <w:rsid w:val="0063262A"/>
    <w:rsid w:val="0063670B"/>
    <w:rsid w:val="00640096"/>
    <w:rsid w:val="00641FAD"/>
    <w:rsid w:val="00653507"/>
    <w:rsid w:val="006616DE"/>
    <w:rsid w:val="006668CE"/>
    <w:rsid w:val="006707EC"/>
    <w:rsid w:val="006A73DD"/>
    <w:rsid w:val="006A79CB"/>
    <w:rsid w:val="006B6E11"/>
    <w:rsid w:val="006D4F92"/>
    <w:rsid w:val="006E7D56"/>
    <w:rsid w:val="006F1ED4"/>
    <w:rsid w:val="006F3636"/>
    <w:rsid w:val="007044D7"/>
    <w:rsid w:val="007219BB"/>
    <w:rsid w:val="00731947"/>
    <w:rsid w:val="00731BB1"/>
    <w:rsid w:val="0073475D"/>
    <w:rsid w:val="00734854"/>
    <w:rsid w:val="00742E53"/>
    <w:rsid w:val="00760594"/>
    <w:rsid w:val="00760976"/>
    <w:rsid w:val="00762F5D"/>
    <w:rsid w:val="007644EA"/>
    <w:rsid w:val="00785B70"/>
    <w:rsid w:val="00786570"/>
    <w:rsid w:val="007A6638"/>
    <w:rsid w:val="007A6AEC"/>
    <w:rsid w:val="007B02C9"/>
    <w:rsid w:val="007B122F"/>
    <w:rsid w:val="007B4E58"/>
    <w:rsid w:val="007B71BF"/>
    <w:rsid w:val="007D7608"/>
    <w:rsid w:val="007E2D43"/>
    <w:rsid w:val="007E71C5"/>
    <w:rsid w:val="007F6280"/>
    <w:rsid w:val="0081052B"/>
    <w:rsid w:val="00816A66"/>
    <w:rsid w:val="008221C3"/>
    <w:rsid w:val="00822FBD"/>
    <w:rsid w:val="00841C82"/>
    <w:rsid w:val="00845FAC"/>
    <w:rsid w:val="00854B52"/>
    <w:rsid w:val="00860186"/>
    <w:rsid w:val="0086354F"/>
    <w:rsid w:val="008726ED"/>
    <w:rsid w:val="008778E7"/>
    <w:rsid w:val="00881DC3"/>
    <w:rsid w:val="00890141"/>
    <w:rsid w:val="00892167"/>
    <w:rsid w:val="00894D79"/>
    <w:rsid w:val="00895F48"/>
    <w:rsid w:val="008965CC"/>
    <w:rsid w:val="008A2CBB"/>
    <w:rsid w:val="008B3535"/>
    <w:rsid w:val="008D07CE"/>
    <w:rsid w:val="008D21D7"/>
    <w:rsid w:val="008E01EB"/>
    <w:rsid w:val="008E10DF"/>
    <w:rsid w:val="008E17FD"/>
    <w:rsid w:val="008E357E"/>
    <w:rsid w:val="008E59B2"/>
    <w:rsid w:val="008F122E"/>
    <w:rsid w:val="008F1602"/>
    <w:rsid w:val="0091004B"/>
    <w:rsid w:val="009141D0"/>
    <w:rsid w:val="00914619"/>
    <w:rsid w:val="0092134C"/>
    <w:rsid w:val="009217BF"/>
    <w:rsid w:val="00923C43"/>
    <w:rsid w:val="009430B4"/>
    <w:rsid w:val="00944C09"/>
    <w:rsid w:val="009463FA"/>
    <w:rsid w:val="00951193"/>
    <w:rsid w:val="00953E4D"/>
    <w:rsid w:val="00954F7F"/>
    <w:rsid w:val="0095638E"/>
    <w:rsid w:val="0097030E"/>
    <w:rsid w:val="00977AF8"/>
    <w:rsid w:val="009917BE"/>
    <w:rsid w:val="009A6ECC"/>
    <w:rsid w:val="009B3C37"/>
    <w:rsid w:val="009C0DB9"/>
    <w:rsid w:val="009D5D8A"/>
    <w:rsid w:val="00A11B36"/>
    <w:rsid w:val="00A23D9A"/>
    <w:rsid w:val="00A254CA"/>
    <w:rsid w:val="00A31D88"/>
    <w:rsid w:val="00A6158E"/>
    <w:rsid w:val="00A61D7D"/>
    <w:rsid w:val="00A7103A"/>
    <w:rsid w:val="00A75090"/>
    <w:rsid w:val="00A9711D"/>
    <w:rsid w:val="00AA5030"/>
    <w:rsid w:val="00AC1BC2"/>
    <w:rsid w:val="00AC244B"/>
    <w:rsid w:val="00AC6473"/>
    <w:rsid w:val="00AE2E3C"/>
    <w:rsid w:val="00AE5361"/>
    <w:rsid w:val="00AE656A"/>
    <w:rsid w:val="00AE7470"/>
    <w:rsid w:val="00B2490C"/>
    <w:rsid w:val="00B30565"/>
    <w:rsid w:val="00B445F9"/>
    <w:rsid w:val="00B47C62"/>
    <w:rsid w:val="00B5021A"/>
    <w:rsid w:val="00B50E9B"/>
    <w:rsid w:val="00B61C20"/>
    <w:rsid w:val="00B6542A"/>
    <w:rsid w:val="00B6676B"/>
    <w:rsid w:val="00B749AF"/>
    <w:rsid w:val="00B87D4F"/>
    <w:rsid w:val="00B944AF"/>
    <w:rsid w:val="00BA562A"/>
    <w:rsid w:val="00BB119B"/>
    <w:rsid w:val="00BB75C5"/>
    <w:rsid w:val="00BD63DA"/>
    <w:rsid w:val="00BD71C9"/>
    <w:rsid w:val="00BE056A"/>
    <w:rsid w:val="00BE4B19"/>
    <w:rsid w:val="00BE6CA7"/>
    <w:rsid w:val="00BE71FD"/>
    <w:rsid w:val="00BF3281"/>
    <w:rsid w:val="00C054E2"/>
    <w:rsid w:val="00C16B18"/>
    <w:rsid w:val="00C21493"/>
    <w:rsid w:val="00C26893"/>
    <w:rsid w:val="00C36005"/>
    <w:rsid w:val="00C37EEC"/>
    <w:rsid w:val="00C44EFF"/>
    <w:rsid w:val="00C45E36"/>
    <w:rsid w:val="00C57B98"/>
    <w:rsid w:val="00C60651"/>
    <w:rsid w:val="00C60EE0"/>
    <w:rsid w:val="00C70B31"/>
    <w:rsid w:val="00C71361"/>
    <w:rsid w:val="00C727D3"/>
    <w:rsid w:val="00C75816"/>
    <w:rsid w:val="00C8214E"/>
    <w:rsid w:val="00C8302B"/>
    <w:rsid w:val="00CA7A91"/>
    <w:rsid w:val="00CB3139"/>
    <w:rsid w:val="00CD01EB"/>
    <w:rsid w:val="00CD14D4"/>
    <w:rsid w:val="00CD7932"/>
    <w:rsid w:val="00CE192B"/>
    <w:rsid w:val="00CE1FB3"/>
    <w:rsid w:val="00CE4B48"/>
    <w:rsid w:val="00CF1FCC"/>
    <w:rsid w:val="00CF384F"/>
    <w:rsid w:val="00D1437C"/>
    <w:rsid w:val="00D215CB"/>
    <w:rsid w:val="00D27799"/>
    <w:rsid w:val="00D34DBA"/>
    <w:rsid w:val="00D376FD"/>
    <w:rsid w:val="00D37743"/>
    <w:rsid w:val="00D403E6"/>
    <w:rsid w:val="00D43276"/>
    <w:rsid w:val="00D53C8C"/>
    <w:rsid w:val="00D546DB"/>
    <w:rsid w:val="00D56172"/>
    <w:rsid w:val="00D64363"/>
    <w:rsid w:val="00D807DF"/>
    <w:rsid w:val="00D91C8E"/>
    <w:rsid w:val="00D96E5A"/>
    <w:rsid w:val="00D97D59"/>
    <w:rsid w:val="00DA1B48"/>
    <w:rsid w:val="00DB49C5"/>
    <w:rsid w:val="00DB4E6F"/>
    <w:rsid w:val="00DC2062"/>
    <w:rsid w:val="00DC4460"/>
    <w:rsid w:val="00DD29E4"/>
    <w:rsid w:val="00DD5F95"/>
    <w:rsid w:val="00DE1077"/>
    <w:rsid w:val="00DE5524"/>
    <w:rsid w:val="00DF5C8C"/>
    <w:rsid w:val="00DF682D"/>
    <w:rsid w:val="00E0174C"/>
    <w:rsid w:val="00E17C08"/>
    <w:rsid w:val="00E20910"/>
    <w:rsid w:val="00E22553"/>
    <w:rsid w:val="00E24447"/>
    <w:rsid w:val="00E37465"/>
    <w:rsid w:val="00E40BF6"/>
    <w:rsid w:val="00E40E57"/>
    <w:rsid w:val="00E53D92"/>
    <w:rsid w:val="00E72B2A"/>
    <w:rsid w:val="00E92BD9"/>
    <w:rsid w:val="00EC780C"/>
    <w:rsid w:val="00ED221C"/>
    <w:rsid w:val="00EE7296"/>
    <w:rsid w:val="00EF2CD5"/>
    <w:rsid w:val="00EF370B"/>
    <w:rsid w:val="00F12E91"/>
    <w:rsid w:val="00F1771E"/>
    <w:rsid w:val="00F23300"/>
    <w:rsid w:val="00F302B9"/>
    <w:rsid w:val="00F36BED"/>
    <w:rsid w:val="00F37607"/>
    <w:rsid w:val="00F43ECD"/>
    <w:rsid w:val="00F442FC"/>
    <w:rsid w:val="00F466FA"/>
    <w:rsid w:val="00F531D3"/>
    <w:rsid w:val="00F55CCA"/>
    <w:rsid w:val="00F566BA"/>
    <w:rsid w:val="00F64CB2"/>
    <w:rsid w:val="00F80C2D"/>
    <w:rsid w:val="00F86C9D"/>
    <w:rsid w:val="00F87861"/>
    <w:rsid w:val="00FA33E1"/>
    <w:rsid w:val="00FA7016"/>
    <w:rsid w:val="00FA7497"/>
    <w:rsid w:val="00FB5416"/>
    <w:rsid w:val="00FC3819"/>
    <w:rsid w:val="00FD33FF"/>
    <w:rsid w:val="00FE2CD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5C1D"/>
  <w15:docId w15:val="{79ACE789-8284-4E53-9828-A1F53F53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7D56"/>
  </w:style>
  <w:style w:type="paragraph" w:styleId="a6">
    <w:name w:val="footer"/>
    <w:basedOn w:val="a"/>
    <w:link w:val="a7"/>
    <w:uiPriority w:val="99"/>
    <w:unhideWhenUsed/>
    <w:rsid w:val="006E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7D56"/>
  </w:style>
  <w:style w:type="paragraph" w:styleId="a8">
    <w:name w:val="Balloon Text"/>
    <w:basedOn w:val="a"/>
    <w:link w:val="a9"/>
    <w:uiPriority w:val="99"/>
    <w:semiHidden/>
    <w:unhideWhenUsed/>
    <w:rsid w:val="0018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BE4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465696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65696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A5B6-E238-4593-A169-B4FE3589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MDalgatov</dc:creator>
  <cp:lastModifiedBy>adik6</cp:lastModifiedBy>
  <cp:revision>24</cp:revision>
  <cp:lastPrinted>2019-10-22T09:27:00Z</cp:lastPrinted>
  <dcterms:created xsi:type="dcterms:W3CDTF">2019-08-31T16:56:00Z</dcterms:created>
  <dcterms:modified xsi:type="dcterms:W3CDTF">2019-10-22T09:44:00Z</dcterms:modified>
</cp:coreProperties>
</file>