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4F14" w:rsidRDefault="0040592D" w:rsidP="00185C15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Комитет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государственным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закупкам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Республики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Дагестан сообщает, что во исполнение </w:t>
      </w:r>
      <w:r w:rsidR="0086185D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остановления Правительства Республики Дагестан от 24 июля 2017 года № 159 «Об утверждении порядка проведения обязательного общественного обсуждения закупок товаров, работ, услуг для обеспечения государственных нужд Республики Дагестан» проводится общественное обсуждение закупки Г</w:t>
      </w:r>
      <w:r w:rsidR="00D705E5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У </w:t>
      </w:r>
      <w:r w:rsidR="003A69BC" w:rsidRPr="003A69BC">
        <w:rPr>
          <w:rFonts w:ascii="Times New Roman" w:hAnsi="Times New Roman" w:cs="Times New Roman"/>
          <w:sz w:val="28"/>
          <w:szCs w:val="28"/>
        </w:rPr>
        <w:t>Республики Дагестан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D705E5">
        <w:rPr>
          <w:rFonts w:ascii="Times New Roman" w:hAnsi="Times New Roman" w:cs="Times New Roman"/>
          <w:sz w:val="28"/>
          <w:szCs w:val="28"/>
        </w:rPr>
        <w:t xml:space="preserve">Дирекция </w:t>
      </w:r>
      <w:r w:rsidR="00324F14">
        <w:rPr>
          <w:rFonts w:ascii="Times New Roman" w:hAnsi="Times New Roman" w:cs="Times New Roman"/>
          <w:sz w:val="28"/>
          <w:szCs w:val="28"/>
        </w:rPr>
        <w:t>единого государственного заказчика-застройщика</w:t>
      </w:r>
      <w:r w:rsidR="00DE5065">
        <w:rPr>
          <w:rFonts w:ascii="Times New Roman" w:hAnsi="Times New Roman" w:cs="Times New Roman"/>
          <w:sz w:val="28"/>
          <w:szCs w:val="28"/>
        </w:rPr>
        <w:t>»</w:t>
      </w:r>
      <w:r w:rsidR="004316A3">
        <w:rPr>
          <w:rFonts w:ascii="Times New Roman" w:hAnsi="Times New Roman" w:cs="Times New Roman"/>
          <w:sz w:val="28"/>
          <w:szCs w:val="28"/>
        </w:rPr>
        <w:t>:</w:t>
      </w:r>
      <w:r w:rsidR="00DE5065">
        <w:rPr>
          <w:rFonts w:ascii="Times New Roman" w:hAnsi="Times New Roman" w:cs="Times New Roman"/>
          <w:sz w:val="28"/>
          <w:szCs w:val="28"/>
        </w:rPr>
        <w:t xml:space="preserve"> </w:t>
      </w:r>
      <w:r w:rsidR="004316A3">
        <w:rPr>
          <w:rFonts w:ascii="Times New Roman" w:hAnsi="Times New Roman" w:cs="Times New Roman"/>
          <w:sz w:val="28"/>
          <w:szCs w:val="28"/>
        </w:rPr>
        <w:t>выполнение строительно-монтажных работ по объекту «</w:t>
      </w:r>
      <w:r w:rsidR="00144403">
        <w:rPr>
          <w:rFonts w:ascii="Times New Roman" w:hAnsi="Times New Roman" w:cs="Times New Roman"/>
          <w:sz w:val="28"/>
          <w:szCs w:val="28"/>
        </w:rPr>
        <w:t xml:space="preserve">Школа на 420 учащихся в с. </w:t>
      </w:r>
      <w:proofErr w:type="spellStart"/>
      <w:proofErr w:type="gramEnd"/>
      <w:r w:rsidR="00144403">
        <w:rPr>
          <w:rFonts w:ascii="Times New Roman" w:hAnsi="Times New Roman" w:cs="Times New Roman"/>
          <w:sz w:val="28"/>
          <w:szCs w:val="28"/>
        </w:rPr>
        <w:t>Ленинаул</w:t>
      </w:r>
      <w:proofErr w:type="spellEnd"/>
      <w:r w:rsidR="00144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44403">
        <w:rPr>
          <w:rFonts w:ascii="Times New Roman" w:hAnsi="Times New Roman" w:cs="Times New Roman"/>
          <w:sz w:val="28"/>
          <w:szCs w:val="28"/>
        </w:rPr>
        <w:t>Казбековского</w:t>
      </w:r>
      <w:proofErr w:type="spellEnd"/>
      <w:r w:rsidR="00144403">
        <w:rPr>
          <w:rFonts w:ascii="Times New Roman" w:hAnsi="Times New Roman" w:cs="Times New Roman"/>
          <w:sz w:val="28"/>
          <w:szCs w:val="28"/>
        </w:rPr>
        <w:t xml:space="preserve"> района Республики Дагестан</w:t>
      </w:r>
      <w:bookmarkStart w:id="0" w:name="_GoBack"/>
      <w:bookmarkEnd w:id="0"/>
      <w:r w:rsidR="00A60C57">
        <w:rPr>
          <w:rFonts w:ascii="Times New Roman" w:hAnsi="Times New Roman" w:cs="Times New Roman"/>
          <w:sz w:val="28"/>
          <w:szCs w:val="28"/>
        </w:rPr>
        <w:t>»</w:t>
      </w:r>
      <w:r w:rsidR="00DE5065">
        <w:rPr>
          <w:rFonts w:ascii="Times New Roman" w:hAnsi="Times New Roman" w:cs="Times New Roman"/>
          <w:sz w:val="28"/>
          <w:szCs w:val="28"/>
        </w:rPr>
        <w:t>.</w:t>
      </w:r>
      <w:r w:rsidR="003A69BC">
        <w:rPr>
          <w:rFonts w:ascii="Times New Roman" w:hAnsi="Times New Roman" w:cs="Times New Roman"/>
          <w:sz w:val="28"/>
          <w:szCs w:val="28"/>
        </w:rPr>
        <w:t xml:space="preserve"> </w:t>
      </w:r>
      <w:r w:rsidR="00CD34F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592D" w:rsidRDefault="0040592D" w:rsidP="00185C15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Начальная (максимальная) цена контракта – </w:t>
      </w:r>
      <w:r w:rsidR="00144403">
        <w:rPr>
          <w:rFonts w:ascii="Times New Roman" w:hAnsi="Times New Roman" w:cs="Times New Roman"/>
          <w:sz w:val="28"/>
          <w:szCs w:val="28"/>
        </w:rPr>
        <w:t>7</w:t>
      </w:r>
      <w:r w:rsidR="00866728">
        <w:rPr>
          <w:rFonts w:ascii="Times New Roman" w:hAnsi="Times New Roman" w:cs="Times New Roman"/>
          <w:sz w:val="28"/>
          <w:szCs w:val="28"/>
        </w:rPr>
        <w:t>9</w:t>
      </w:r>
      <w:r w:rsidR="00DE5065">
        <w:rPr>
          <w:rFonts w:ascii="Times New Roman" w:hAnsi="Times New Roman" w:cs="Times New Roman"/>
          <w:sz w:val="28"/>
          <w:szCs w:val="28"/>
        </w:rPr>
        <w:t> </w:t>
      </w:r>
      <w:r w:rsidR="00866728">
        <w:rPr>
          <w:rFonts w:ascii="Times New Roman" w:hAnsi="Times New Roman" w:cs="Times New Roman"/>
          <w:sz w:val="28"/>
          <w:szCs w:val="28"/>
        </w:rPr>
        <w:t>9</w:t>
      </w:r>
      <w:r w:rsidR="00144403">
        <w:rPr>
          <w:rFonts w:ascii="Times New Roman" w:hAnsi="Times New Roman" w:cs="Times New Roman"/>
          <w:sz w:val="28"/>
          <w:szCs w:val="28"/>
        </w:rPr>
        <w:t>98</w:t>
      </w:r>
      <w:r w:rsidR="000455E0">
        <w:rPr>
          <w:rFonts w:ascii="Times New Roman" w:hAnsi="Times New Roman" w:cs="Times New Roman"/>
          <w:sz w:val="28"/>
          <w:szCs w:val="28"/>
        </w:rPr>
        <w:t xml:space="preserve"> </w:t>
      </w:r>
      <w:r w:rsidR="00144403">
        <w:rPr>
          <w:rFonts w:ascii="Times New Roman" w:hAnsi="Times New Roman" w:cs="Times New Roman"/>
          <w:sz w:val="28"/>
          <w:szCs w:val="28"/>
        </w:rPr>
        <w:t>090</w:t>
      </w:r>
      <w:r>
        <w:rPr>
          <w:rFonts w:ascii="Times New Roman" w:hAnsi="Times New Roman" w:cs="Times New Roman"/>
          <w:sz w:val="28"/>
          <w:szCs w:val="28"/>
        </w:rPr>
        <w:t xml:space="preserve"> рублей.</w:t>
      </w:r>
    </w:p>
    <w:p w:rsidR="0040592D" w:rsidRDefault="0040592D" w:rsidP="00185C15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обсуждения на сайте в рамках первого этапа обязательного общественного обсуждения составляет 10 дней, то есть с </w:t>
      </w:r>
      <w:r w:rsidR="00744D37">
        <w:rPr>
          <w:rFonts w:ascii="Times New Roman" w:hAnsi="Times New Roman" w:cs="Times New Roman"/>
          <w:sz w:val="28"/>
          <w:szCs w:val="28"/>
        </w:rPr>
        <w:t>17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44D37">
        <w:rPr>
          <w:rFonts w:ascii="Times New Roman" w:hAnsi="Times New Roman" w:cs="Times New Roman"/>
          <w:sz w:val="28"/>
          <w:szCs w:val="28"/>
        </w:rPr>
        <w:t>апреля</w:t>
      </w:r>
      <w:r w:rsidR="0073423E">
        <w:rPr>
          <w:rFonts w:ascii="Times New Roman" w:hAnsi="Times New Roman" w:cs="Times New Roman"/>
          <w:sz w:val="28"/>
          <w:szCs w:val="28"/>
        </w:rPr>
        <w:t xml:space="preserve"> 201</w:t>
      </w:r>
      <w:r w:rsidR="007464E5">
        <w:rPr>
          <w:rFonts w:ascii="Times New Roman" w:hAnsi="Times New Roman" w:cs="Times New Roman"/>
          <w:sz w:val="28"/>
          <w:szCs w:val="28"/>
        </w:rPr>
        <w:t>9</w:t>
      </w:r>
      <w:r w:rsidR="0073423E">
        <w:rPr>
          <w:rFonts w:ascii="Times New Roman" w:hAnsi="Times New Roman" w:cs="Times New Roman"/>
          <w:sz w:val="28"/>
          <w:szCs w:val="28"/>
        </w:rPr>
        <w:t xml:space="preserve"> года по </w:t>
      </w:r>
      <w:r w:rsidR="00481928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744D37">
        <w:rPr>
          <w:rFonts w:ascii="Times New Roman" w:hAnsi="Times New Roman" w:cs="Times New Roman"/>
          <w:sz w:val="28"/>
          <w:szCs w:val="28"/>
        </w:rPr>
        <w:t>26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44D37">
        <w:rPr>
          <w:rFonts w:ascii="Times New Roman" w:hAnsi="Times New Roman" w:cs="Times New Roman"/>
          <w:sz w:val="28"/>
          <w:szCs w:val="28"/>
        </w:rPr>
        <w:t>апреля</w:t>
      </w:r>
      <w:r>
        <w:rPr>
          <w:rFonts w:ascii="Times New Roman" w:hAnsi="Times New Roman" w:cs="Times New Roman"/>
          <w:sz w:val="28"/>
          <w:szCs w:val="28"/>
        </w:rPr>
        <w:t xml:space="preserve"> 201</w:t>
      </w:r>
      <w:r w:rsidR="007464E5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года включительно.</w:t>
      </w:r>
    </w:p>
    <w:p w:rsidR="0040592D" w:rsidRDefault="0040592D" w:rsidP="00185C15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Участники обязательного общественного обсуждения в течение указанного срока имеют право направить свои замечания и предложения по информации о данной закупке на адрес электронной почты </w:t>
      </w:r>
      <w:hyperlink r:id="rId5" w:history="1">
        <w:r w:rsidRPr="005E52B0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goszakupkird@mail.ru</w:t>
        </w:r>
      </w:hyperlink>
      <w:r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592D" w:rsidRDefault="0040592D" w:rsidP="00185C15">
      <w:pPr>
        <w:autoSpaceDE w:val="0"/>
        <w:autoSpaceDN w:val="0"/>
        <w:adjustRightInd w:val="0"/>
        <w:spacing w:line="276" w:lineRule="auto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обязательном общественном обсуждении могут на равных условиях принимать участие любые юридические лица вне зависимости от организационно-правовой формы, места нахождения и места происхождения капитала, любые физические лица, в том числе зарегистрированные в качестве индивидуальных предпринимателей, государственные органы и органы местного самоуправления.</w:t>
      </w:r>
    </w:p>
    <w:p w:rsidR="0040592D" w:rsidRDefault="0040592D" w:rsidP="00185C15">
      <w:pPr>
        <w:autoSpaceDE w:val="0"/>
        <w:autoSpaceDN w:val="0"/>
        <w:adjustRightInd w:val="0"/>
        <w:spacing w:line="276" w:lineRule="auto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дате, времени и месте проведения очных публичных слушаний будет направлена заказчиком всем участникам обязательного общественного обсуждения, принявшим участие в обсуждении на сайте информации о закупке, на адреса электронной почты, указанные ими в замечаниях или предложениях.</w:t>
      </w:r>
    </w:p>
    <w:p w:rsidR="0040592D" w:rsidRDefault="0040592D" w:rsidP="0040592D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</w:p>
    <w:p w:rsidR="0040592D" w:rsidRDefault="0040592D" w:rsidP="0040592D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40592D" w:rsidRDefault="0040592D" w:rsidP="0040592D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6B55" w:rsidRPr="0040592D" w:rsidRDefault="00144403" w:rsidP="0040592D"/>
    <w:sectPr w:rsidR="00896B55" w:rsidRPr="004059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92D"/>
    <w:rsid w:val="000455E0"/>
    <w:rsid w:val="00144403"/>
    <w:rsid w:val="001513DE"/>
    <w:rsid w:val="00185C15"/>
    <w:rsid w:val="001F31F1"/>
    <w:rsid w:val="00273F3E"/>
    <w:rsid w:val="00324F14"/>
    <w:rsid w:val="003A69BC"/>
    <w:rsid w:val="0040592D"/>
    <w:rsid w:val="004316A3"/>
    <w:rsid w:val="00460CF1"/>
    <w:rsid w:val="004612BA"/>
    <w:rsid w:val="00481928"/>
    <w:rsid w:val="00515D07"/>
    <w:rsid w:val="005E52B0"/>
    <w:rsid w:val="006C7444"/>
    <w:rsid w:val="006D1505"/>
    <w:rsid w:val="0073423E"/>
    <w:rsid w:val="00744D37"/>
    <w:rsid w:val="007464E5"/>
    <w:rsid w:val="0079133E"/>
    <w:rsid w:val="0086185D"/>
    <w:rsid w:val="00866728"/>
    <w:rsid w:val="00890427"/>
    <w:rsid w:val="00960564"/>
    <w:rsid w:val="00A60C57"/>
    <w:rsid w:val="00A71A70"/>
    <w:rsid w:val="00A770DA"/>
    <w:rsid w:val="00B82AA6"/>
    <w:rsid w:val="00BA424C"/>
    <w:rsid w:val="00CD34FF"/>
    <w:rsid w:val="00D705E5"/>
    <w:rsid w:val="00DC4C7E"/>
    <w:rsid w:val="00DE5065"/>
    <w:rsid w:val="00E572D0"/>
    <w:rsid w:val="00E74C89"/>
    <w:rsid w:val="00EB0E5A"/>
    <w:rsid w:val="00F5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92D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EB0E5A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styleId="a4">
    <w:name w:val="Hyperlink"/>
    <w:basedOn w:val="a0"/>
    <w:uiPriority w:val="99"/>
    <w:semiHidden/>
    <w:unhideWhenUsed/>
    <w:rsid w:val="0040592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92D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EB0E5A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styleId="a4">
    <w:name w:val="Hyperlink"/>
    <w:basedOn w:val="a0"/>
    <w:uiPriority w:val="99"/>
    <w:semiHidden/>
    <w:unhideWhenUsed/>
    <w:rsid w:val="0040592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863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oszakupkird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258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Magomed</dc:creator>
  <cp:lastModifiedBy>Пользователь Windows</cp:lastModifiedBy>
  <cp:revision>51</cp:revision>
  <dcterms:created xsi:type="dcterms:W3CDTF">2018-02-16T13:59:00Z</dcterms:created>
  <dcterms:modified xsi:type="dcterms:W3CDTF">2019-04-16T16:33:00Z</dcterms:modified>
</cp:coreProperties>
</file>